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F1B48" w14:textId="77777777" w:rsidR="001F2B38" w:rsidRDefault="0085663D">
      <w:pPr>
        <w:jc w:val="center"/>
        <w:rPr>
          <w:rFonts w:ascii="Times New Roman" w:hAnsi="Times New Roman"/>
          <w:b/>
          <w:sz w:val="36"/>
          <w:szCs w:val="32"/>
        </w:rPr>
      </w:pPr>
      <w:r>
        <w:rPr>
          <w:rFonts w:ascii="Times New Roman" w:hAnsi="Times New Roman"/>
          <w:b/>
          <w:sz w:val="36"/>
          <w:szCs w:val="32"/>
        </w:rPr>
        <w:t>Вопрос</w:t>
      </w:r>
    </w:p>
    <w:p w14:paraId="7A06A0B3" w14:textId="77777777" w:rsidR="001F2B38" w:rsidRDefault="001F2B38">
      <w:pPr>
        <w:jc w:val="both"/>
        <w:rPr>
          <w:rFonts w:ascii="Times New Roman" w:hAnsi="Times New Roman"/>
          <w:sz w:val="24"/>
          <w:szCs w:val="32"/>
        </w:rPr>
      </w:pPr>
    </w:p>
    <w:p w14:paraId="6D396ABD" w14:textId="77777777" w:rsidR="009569C7" w:rsidRPr="009569C7" w:rsidRDefault="009569C7" w:rsidP="009569C7">
      <w:pPr>
        <w:rPr>
          <w:rFonts w:ascii="Times New Roman" w:hAnsi="Times New Roman"/>
          <w:sz w:val="24"/>
          <w:szCs w:val="32"/>
        </w:rPr>
      </w:pPr>
      <w:r w:rsidRPr="009569C7">
        <w:rPr>
          <w:rFonts w:ascii="Times New Roman" w:hAnsi="Times New Roman"/>
          <w:sz w:val="24"/>
          <w:szCs w:val="32"/>
        </w:rPr>
        <w:t>Здравствуйте.</w:t>
      </w:r>
    </w:p>
    <w:p w14:paraId="4EC0C833" w14:textId="77777777" w:rsidR="009569C7" w:rsidRPr="009569C7" w:rsidRDefault="009569C7" w:rsidP="009569C7">
      <w:pPr>
        <w:rPr>
          <w:rFonts w:ascii="Times New Roman" w:hAnsi="Times New Roman"/>
          <w:sz w:val="24"/>
          <w:szCs w:val="32"/>
        </w:rPr>
      </w:pPr>
      <w:r w:rsidRPr="009569C7">
        <w:rPr>
          <w:rFonts w:ascii="Times New Roman" w:hAnsi="Times New Roman"/>
          <w:sz w:val="24"/>
          <w:szCs w:val="32"/>
        </w:rPr>
        <w:t xml:space="preserve">   Часть </w:t>
      </w:r>
      <w:proofErr w:type="gramStart"/>
      <w:r w:rsidRPr="009569C7">
        <w:rPr>
          <w:rFonts w:ascii="Times New Roman" w:hAnsi="Times New Roman"/>
          <w:sz w:val="24"/>
          <w:szCs w:val="32"/>
        </w:rPr>
        <w:t>поставщиков(</w:t>
      </w:r>
      <w:proofErr w:type="gramEnd"/>
      <w:r w:rsidRPr="009569C7">
        <w:rPr>
          <w:rFonts w:ascii="Times New Roman" w:hAnsi="Times New Roman"/>
          <w:sz w:val="24"/>
          <w:szCs w:val="32"/>
        </w:rPr>
        <w:t>производителей и импортеров) уже маркируют свой товар Честным знаком.</w:t>
      </w:r>
    </w:p>
    <w:p w14:paraId="54CD29F6" w14:textId="77777777" w:rsidR="009569C7" w:rsidRPr="009569C7" w:rsidRDefault="009569C7" w:rsidP="009569C7">
      <w:pPr>
        <w:rPr>
          <w:rFonts w:ascii="Times New Roman" w:hAnsi="Times New Roman"/>
          <w:sz w:val="24"/>
          <w:szCs w:val="32"/>
        </w:rPr>
      </w:pPr>
      <w:r w:rsidRPr="009569C7">
        <w:rPr>
          <w:rFonts w:ascii="Times New Roman" w:hAnsi="Times New Roman"/>
          <w:sz w:val="24"/>
          <w:szCs w:val="32"/>
        </w:rPr>
        <w:t xml:space="preserve">Эти поставщики уже передают нам в УПД </w:t>
      </w:r>
      <w:r w:rsidRPr="009569C7">
        <w:rPr>
          <w:rFonts w:ascii="Times New Roman" w:hAnsi="Times New Roman"/>
          <w:sz w:val="24"/>
          <w:szCs w:val="32"/>
          <w:u w:val="single"/>
        </w:rPr>
        <w:t>коды маркировок.</w:t>
      </w:r>
      <w:r w:rsidRPr="009569C7">
        <w:rPr>
          <w:rFonts w:ascii="Times New Roman" w:hAnsi="Times New Roman"/>
          <w:sz w:val="24"/>
          <w:szCs w:val="32"/>
        </w:rPr>
        <w:t xml:space="preserve"> </w:t>
      </w:r>
    </w:p>
    <w:p w14:paraId="5DCFAF9C" w14:textId="77777777" w:rsidR="009569C7" w:rsidRPr="009569C7" w:rsidRDefault="009569C7" w:rsidP="009569C7">
      <w:pPr>
        <w:rPr>
          <w:rFonts w:ascii="Times New Roman" w:hAnsi="Times New Roman"/>
          <w:sz w:val="24"/>
          <w:szCs w:val="32"/>
        </w:rPr>
      </w:pPr>
      <w:r w:rsidRPr="009569C7">
        <w:rPr>
          <w:rFonts w:ascii="Times New Roman" w:hAnsi="Times New Roman"/>
          <w:sz w:val="24"/>
          <w:szCs w:val="32"/>
        </w:rPr>
        <w:t xml:space="preserve">Можем ли мы продавать такой товар </w:t>
      </w:r>
      <w:proofErr w:type="gramStart"/>
      <w:r w:rsidRPr="009569C7">
        <w:rPr>
          <w:rFonts w:ascii="Times New Roman" w:hAnsi="Times New Roman"/>
          <w:sz w:val="24"/>
          <w:szCs w:val="32"/>
        </w:rPr>
        <w:t>клиентам(</w:t>
      </w:r>
      <w:proofErr w:type="gramEnd"/>
      <w:r w:rsidRPr="009569C7">
        <w:rPr>
          <w:rFonts w:ascii="Times New Roman" w:hAnsi="Times New Roman"/>
          <w:sz w:val="24"/>
          <w:szCs w:val="32"/>
        </w:rPr>
        <w:t>не в розницу, речь об оптовой продаже), не указывая в УПД эти коды маркировок и вообще, пока, что никак не отражая ничего в честном знаке?</w:t>
      </w:r>
    </w:p>
    <w:p w14:paraId="0390ED6F" w14:textId="77777777" w:rsidR="009569C7" w:rsidRPr="009569C7" w:rsidRDefault="009569C7" w:rsidP="009569C7">
      <w:pPr>
        <w:rPr>
          <w:rFonts w:ascii="Times New Roman" w:hAnsi="Times New Roman"/>
          <w:sz w:val="24"/>
          <w:szCs w:val="32"/>
        </w:rPr>
      </w:pPr>
    </w:p>
    <w:p w14:paraId="69F1752B" w14:textId="77777777" w:rsidR="009569C7" w:rsidRPr="009569C7" w:rsidRDefault="009569C7" w:rsidP="009569C7">
      <w:pPr>
        <w:rPr>
          <w:rFonts w:ascii="Times New Roman" w:hAnsi="Times New Roman"/>
          <w:sz w:val="24"/>
          <w:szCs w:val="32"/>
        </w:rPr>
      </w:pPr>
      <w:r w:rsidRPr="009569C7">
        <w:rPr>
          <w:rFonts w:ascii="Times New Roman" w:hAnsi="Times New Roman"/>
          <w:sz w:val="24"/>
          <w:szCs w:val="32"/>
        </w:rPr>
        <w:t>Насколько мы видим, на официальном сайте ЧЗ:</w:t>
      </w:r>
    </w:p>
    <w:p w14:paraId="6F28D526" w14:textId="77777777" w:rsidR="009569C7" w:rsidRPr="009569C7" w:rsidRDefault="009569C7" w:rsidP="009569C7">
      <w:pPr>
        <w:rPr>
          <w:rFonts w:ascii="Times New Roman" w:hAnsi="Times New Roman"/>
          <w:sz w:val="24"/>
          <w:szCs w:val="32"/>
        </w:rPr>
      </w:pPr>
      <w:r w:rsidRPr="009569C7">
        <w:rPr>
          <w:rFonts w:ascii="Times New Roman" w:hAnsi="Times New Roman"/>
          <w:b/>
          <w:bCs/>
          <w:sz w:val="24"/>
          <w:szCs w:val="32"/>
        </w:rPr>
        <w:t>с 1 декабря 2026 г. </w:t>
      </w:r>
      <w:r w:rsidRPr="009569C7">
        <w:rPr>
          <w:rFonts w:ascii="Times New Roman" w:hAnsi="Times New Roman"/>
          <w:sz w:val="24"/>
          <w:szCs w:val="32"/>
        </w:rPr>
        <w:t xml:space="preserve">— обязательная передача </w:t>
      </w:r>
      <w:r w:rsidRPr="009569C7">
        <w:rPr>
          <w:rFonts w:ascii="Times New Roman" w:hAnsi="Times New Roman"/>
          <w:sz w:val="24"/>
          <w:szCs w:val="32"/>
          <w:u w:val="single"/>
        </w:rPr>
        <w:t>сведений об обороте</w:t>
      </w:r>
      <w:r w:rsidRPr="009569C7">
        <w:rPr>
          <w:rFonts w:ascii="Times New Roman" w:hAnsi="Times New Roman"/>
          <w:sz w:val="24"/>
          <w:szCs w:val="32"/>
        </w:rPr>
        <w:t xml:space="preserve"> (поэкземплярный учет). Все участники оборота должны использовать электронный документооборот (ЭДО) в процессах отгрузки и приемки маркированной продукции. Передавать сведения в систему необходимо о каждой единице маркированного товара.</w:t>
      </w:r>
    </w:p>
    <w:p w14:paraId="0C860D8A" w14:textId="77777777" w:rsidR="009569C7" w:rsidRPr="009569C7" w:rsidRDefault="009569C7" w:rsidP="009569C7">
      <w:pPr>
        <w:rPr>
          <w:rFonts w:ascii="Times New Roman" w:hAnsi="Times New Roman"/>
          <w:sz w:val="24"/>
          <w:szCs w:val="32"/>
        </w:rPr>
      </w:pPr>
      <w:r w:rsidRPr="009569C7">
        <w:rPr>
          <w:rFonts w:ascii="Times New Roman" w:hAnsi="Times New Roman"/>
          <w:b/>
          <w:bCs/>
          <w:sz w:val="24"/>
          <w:szCs w:val="32"/>
        </w:rPr>
        <w:t>с 1 марта 2027 г.</w:t>
      </w:r>
      <w:r w:rsidRPr="009569C7">
        <w:rPr>
          <w:rFonts w:ascii="Times New Roman" w:hAnsi="Times New Roman"/>
          <w:sz w:val="24"/>
          <w:szCs w:val="32"/>
        </w:rPr>
        <w:t> — обязательная передача сведений о выводе из оборота путем розничной продажи с применением контрольно-кассовой техники (ККТ), а также по иным причинам.</w:t>
      </w:r>
    </w:p>
    <w:p w14:paraId="0DC22EFE" w14:textId="77777777" w:rsidR="009569C7" w:rsidRPr="009569C7" w:rsidRDefault="009569C7" w:rsidP="009569C7">
      <w:pPr>
        <w:rPr>
          <w:rFonts w:ascii="Times New Roman" w:hAnsi="Times New Roman"/>
          <w:sz w:val="24"/>
          <w:szCs w:val="32"/>
        </w:rPr>
      </w:pPr>
      <w:r w:rsidRPr="009569C7">
        <w:rPr>
          <w:rFonts w:ascii="Times New Roman" w:hAnsi="Times New Roman"/>
          <w:sz w:val="24"/>
          <w:szCs w:val="32"/>
        </w:rPr>
        <w:br/>
        <w:t>Т.е. мы верно понимаем, что на текущий день можно продавать как раньше, не указывая ничего нового в электронном УПД?</w:t>
      </w:r>
    </w:p>
    <w:p w14:paraId="4EDB57A2" w14:textId="18AFD333" w:rsidR="00610F95" w:rsidRPr="00044390" w:rsidRDefault="00610F95" w:rsidP="00877372">
      <w:pPr>
        <w:rPr>
          <w:rFonts w:ascii="Times New Roman" w:hAnsi="Times New Roman"/>
          <w:sz w:val="24"/>
          <w:szCs w:val="32"/>
        </w:rPr>
      </w:pPr>
    </w:p>
    <w:p w14:paraId="72D74B56" w14:textId="77777777" w:rsidR="001F2B38" w:rsidRDefault="0085663D">
      <w:pPr>
        <w:jc w:val="center"/>
        <w:rPr>
          <w:rFonts w:ascii="Times New Roman" w:hAnsi="Times New Roman"/>
          <w:b/>
          <w:sz w:val="32"/>
          <w:szCs w:val="32"/>
        </w:rPr>
      </w:pPr>
      <w:r>
        <w:rPr>
          <w:rFonts w:ascii="Times New Roman" w:hAnsi="Times New Roman"/>
          <w:b/>
          <w:sz w:val="32"/>
          <w:szCs w:val="32"/>
        </w:rPr>
        <w:t>Ответ</w:t>
      </w:r>
    </w:p>
    <w:p w14:paraId="4872181B" w14:textId="77777777" w:rsidR="001F2B38" w:rsidRDefault="001F2B38">
      <w:pPr>
        <w:jc w:val="both"/>
        <w:rPr>
          <w:rFonts w:ascii="Times New Roman" w:hAnsi="Times New Roman"/>
          <w:sz w:val="24"/>
          <w:szCs w:val="24"/>
        </w:rPr>
      </w:pPr>
    </w:p>
    <w:p w14:paraId="6A580758"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sz w:val="24"/>
          <w:szCs w:val="24"/>
          <w:shd w:val="clear" w:color="auto" w:fill="FFFFFF"/>
        </w:rPr>
        <w:t xml:space="preserve">Ваше понимание нормативной базы </w:t>
      </w:r>
      <w:r w:rsidRPr="009569C7">
        <w:rPr>
          <w:rFonts w:ascii="Times New Roman" w:hAnsi="Times New Roman"/>
          <w:b/>
          <w:bCs/>
          <w:sz w:val="24"/>
          <w:szCs w:val="24"/>
          <w:shd w:val="clear" w:color="auto" w:fill="FFFFFF"/>
        </w:rPr>
        <w:t>абсолютно верное</w:t>
      </w:r>
      <w:r w:rsidRPr="009569C7">
        <w:rPr>
          <w:rFonts w:ascii="Times New Roman" w:hAnsi="Times New Roman"/>
          <w:sz w:val="24"/>
          <w:szCs w:val="24"/>
          <w:shd w:val="clear" w:color="auto" w:fill="FFFFFF"/>
        </w:rPr>
        <w:t xml:space="preserve">, однако в текущей ситуации (период с 1 мая по 30 ноября 2026 года) есть критически важные юридические нюансы, которые разделяют ваши действия на две разные ситуации: работу с обычным товаром и работу с кодами, которые вам </w:t>
      </w:r>
      <w:r w:rsidRPr="009569C7">
        <w:rPr>
          <w:rFonts w:ascii="Times New Roman" w:hAnsi="Times New Roman"/>
          <w:i/>
          <w:iCs/>
          <w:sz w:val="24"/>
          <w:szCs w:val="24"/>
          <w:shd w:val="clear" w:color="auto" w:fill="FFFFFF"/>
        </w:rPr>
        <w:t>уже</w:t>
      </w:r>
      <w:r w:rsidRPr="009569C7">
        <w:rPr>
          <w:rFonts w:ascii="Times New Roman" w:hAnsi="Times New Roman"/>
          <w:sz w:val="24"/>
          <w:szCs w:val="24"/>
          <w:shd w:val="clear" w:color="auto" w:fill="FFFFFF"/>
        </w:rPr>
        <w:t xml:space="preserve"> передал поставщик.</w:t>
      </w:r>
    </w:p>
    <w:p w14:paraId="3D7A4CC6" w14:textId="48DBEA2B" w:rsidR="009569C7" w:rsidRPr="009569C7" w:rsidRDefault="00000000" w:rsidP="00080EC4">
      <w:pPr>
        <w:jc w:val="both"/>
        <w:rPr>
          <w:rFonts w:ascii="Times New Roman" w:hAnsi="Times New Roman"/>
          <w:sz w:val="24"/>
          <w:szCs w:val="24"/>
          <w:shd w:val="clear" w:color="auto" w:fill="FFFFFF"/>
        </w:rPr>
      </w:pPr>
      <w:r>
        <w:rPr>
          <w:rFonts w:ascii="Times New Roman" w:hAnsi="Times New Roman"/>
          <w:sz w:val="24"/>
          <w:szCs w:val="24"/>
          <w:shd w:val="clear" w:color="auto" w:fill="FFFFFF"/>
        </w:rPr>
        <w:pict w14:anchorId="72D3C917">
          <v:rect id="_x0000_i1025" style="width:0;height:1.5pt" o:hralign="center" o:hrstd="t" o:hr="t" fillcolor="#a0a0a0" stroked="f"/>
        </w:pict>
      </w:r>
    </w:p>
    <w:p w14:paraId="17E01DA7" w14:textId="7BA73416" w:rsidR="009569C7" w:rsidRPr="009569C7" w:rsidRDefault="009569C7" w:rsidP="009569C7">
      <w:pPr>
        <w:jc w:val="both"/>
        <w:rPr>
          <w:rFonts w:ascii="Times New Roman" w:hAnsi="Times New Roman"/>
          <w:b/>
          <w:bCs/>
          <w:sz w:val="24"/>
          <w:szCs w:val="24"/>
          <w:shd w:val="clear" w:color="auto" w:fill="FFFFFF"/>
        </w:rPr>
      </w:pPr>
      <w:r w:rsidRPr="009569C7">
        <w:rPr>
          <w:rFonts w:ascii="Times New Roman" w:hAnsi="Times New Roman"/>
          <w:b/>
          <w:bCs/>
          <w:sz w:val="24"/>
          <w:szCs w:val="24"/>
          <w:shd w:val="clear" w:color="auto" w:fill="FFFFFF"/>
        </w:rPr>
        <w:t>Можно ли продавать товар оптом, вообще не отражая ничего в «Честном знаке» и удаляя коды из УПД поставщиков?</w:t>
      </w:r>
    </w:p>
    <w:p w14:paraId="0BDE3B5B"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b/>
          <w:bCs/>
          <w:sz w:val="24"/>
          <w:szCs w:val="24"/>
          <w:shd w:val="clear" w:color="auto" w:fill="FFFFFF"/>
        </w:rPr>
        <w:t>Юридически — можно (до 1 декабря 2026 года), но крайне не рекомендуется.</w:t>
      </w:r>
    </w:p>
    <w:p w14:paraId="6797C190" w14:textId="41B5229A"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sz w:val="24"/>
          <w:szCs w:val="24"/>
          <w:shd w:val="clear" w:color="auto" w:fill="FFFFFF"/>
        </w:rPr>
        <w:t xml:space="preserve">По закону до 30 ноября 2026 года включительно идет переходный период. Обязанность передавать сведения через ЭДО в «Честный знак» для оптовиков (оптового звена) отложена до </w:t>
      </w:r>
      <w:r w:rsidRPr="009569C7">
        <w:rPr>
          <w:rFonts w:ascii="Times New Roman" w:hAnsi="Times New Roman"/>
          <w:b/>
          <w:bCs/>
          <w:sz w:val="24"/>
          <w:szCs w:val="24"/>
          <w:shd w:val="clear" w:color="auto" w:fill="FFFFFF"/>
        </w:rPr>
        <w:t>01.12.2026</w:t>
      </w:r>
      <w:r w:rsidRPr="009569C7">
        <w:rPr>
          <w:rFonts w:ascii="Times New Roman" w:hAnsi="Times New Roman"/>
          <w:sz w:val="24"/>
          <w:szCs w:val="24"/>
          <w:shd w:val="clear" w:color="auto" w:fill="FFFFFF"/>
        </w:rPr>
        <w:t xml:space="preserve">. </w:t>
      </w:r>
    </w:p>
    <w:p w14:paraId="43E9914C"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sz w:val="24"/>
          <w:szCs w:val="24"/>
          <w:shd w:val="clear" w:color="auto" w:fill="FFFFFF"/>
        </w:rPr>
        <w:t>Однако, если крупный поставщик (производитель/импортер) уже прислал вам УПД с кодами маркировки, складывается следующая ситуация:</w:t>
      </w:r>
    </w:p>
    <w:p w14:paraId="7277DE3B" w14:textId="77777777" w:rsidR="009569C7" w:rsidRPr="009569C7" w:rsidRDefault="009569C7" w:rsidP="002309FB">
      <w:pPr>
        <w:numPr>
          <w:ilvl w:val="0"/>
          <w:numId w:val="1"/>
        </w:numPr>
        <w:jc w:val="both"/>
        <w:rPr>
          <w:rFonts w:ascii="Times New Roman" w:hAnsi="Times New Roman"/>
          <w:sz w:val="24"/>
          <w:szCs w:val="24"/>
          <w:shd w:val="clear" w:color="auto" w:fill="FFFFFF"/>
        </w:rPr>
      </w:pPr>
      <w:r w:rsidRPr="009569C7">
        <w:rPr>
          <w:rFonts w:ascii="Times New Roman" w:hAnsi="Times New Roman"/>
          <w:sz w:val="24"/>
          <w:szCs w:val="24"/>
          <w:shd w:val="clear" w:color="auto" w:fill="FFFFFF"/>
        </w:rPr>
        <w:t xml:space="preserve">Поставщик в системе «Честный знак» передал эти коды </w:t>
      </w:r>
      <w:r w:rsidRPr="009569C7">
        <w:rPr>
          <w:rFonts w:ascii="Times New Roman" w:hAnsi="Times New Roman"/>
          <w:b/>
          <w:bCs/>
          <w:sz w:val="24"/>
          <w:szCs w:val="24"/>
          <w:shd w:val="clear" w:color="auto" w:fill="FFFFFF"/>
        </w:rPr>
        <w:t>вам</w:t>
      </w:r>
      <w:r w:rsidRPr="009569C7">
        <w:rPr>
          <w:rFonts w:ascii="Times New Roman" w:hAnsi="Times New Roman"/>
          <w:sz w:val="24"/>
          <w:szCs w:val="24"/>
          <w:shd w:val="clear" w:color="auto" w:fill="FFFFFF"/>
        </w:rPr>
        <w:t xml:space="preserve"> (как покупателю).</w:t>
      </w:r>
    </w:p>
    <w:p w14:paraId="7B958487" w14:textId="77777777" w:rsidR="009569C7" w:rsidRPr="009569C7" w:rsidRDefault="009569C7" w:rsidP="002309FB">
      <w:pPr>
        <w:numPr>
          <w:ilvl w:val="0"/>
          <w:numId w:val="1"/>
        </w:numPr>
        <w:jc w:val="both"/>
        <w:rPr>
          <w:rFonts w:ascii="Times New Roman" w:hAnsi="Times New Roman"/>
          <w:sz w:val="24"/>
          <w:szCs w:val="24"/>
          <w:shd w:val="clear" w:color="auto" w:fill="FFFFFF"/>
        </w:rPr>
      </w:pPr>
      <w:r w:rsidRPr="009569C7">
        <w:rPr>
          <w:rFonts w:ascii="Times New Roman" w:hAnsi="Times New Roman"/>
          <w:sz w:val="24"/>
          <w:szCs w:val="24"/>
          <w:shd w:val="clear" w:color="auto" w:fill="FFFFFF"/>
        </w:rPr>
        <w:t>Если вы примете этот УПД через ЭДО, коды «зависнут» на вашем виртуальном балансе в «Честном знаке».</w:t>
      </w:r>
    </w:p>
    <w:p w14:paraId="320A1C11" w14:textId="5CFD3EB7" w:rsidR="009569C7" w:rsidRPr="009569C7" w:rsidRDefault="009569C7" w:rsidP="002309FB">
      <w:pPr>
        <w:numPr>
          <w:ilvl w:val="0"/>
          <w:numId w:val="1"/>
        </w:numPr>
        <w:jc w:val="both"/>
        <w:rPr>
          <w:rFonts w:ascii="Times New Roman" w:hAnsi="Times New Roman"/>
          <w:sz w:val="24"/>
          <w:szCs w:val="24"/>
          <w:shd w:val="clear" w:color="auto" w:fill="FFFFFF"/>
        </w:rPr>
      </w:pPr>
      <w:r w:rsidRPr="009569C7">
        <w:rPr>
          <w:rFonts w:ascii="Times New Roman" w:hAnsi="Times New Roman"/>
          <w:sz w:val="24"/>
          <w:szCs w:val="24"/>
          <w:shd w:val="clear" w:color="auto" w:fill="FFFFFF"/>
        </w:rPr>
        <w:t xml:space="preserve">Если вы дальше перепродадите этот товар своему клиенту по обычному бумажному или электронному УПД </w:t>
      </w:r>
      <w:r w:rsidRPr="009569C7">
        <w:rPr>
          <w:rFonts w:ascii="Times New Roman" w:hAnsi="Times New Roman"/>
          <w:i/>
          <w:iCs/>
          <w:sz w:val="24"/>
          <w:szCs w:val="24"/>
          <w:shd w:val="clear" w:color="auto" w:fill="FFFFFF"/>
        </w:rPr>
        <w:t>без кодов</w:t>
      </w:r>
      <w:r w:rsidRPr="009569C7">
        <w:rPr>
          <w:rFonts w:ascii="Times New Roman" w:hAnsi="Times New Roman"/>
          <w:sz w:val="24"/>
          <w:szCs w:val="24"/>
          <w:shd w:val="clear" w:color="auto" w:fill="FFFFFF"/>
        </w:rPr>
        <w:t xml:space="preserve">, то в «Честном знаке» эти товары так и останутся числиться за вашей организацией. </w:t>
      </w:r>
    </w:p>
    <w:p w14:paraId="48E376BE" w14:textId="7A5BEB56" w:rsidR="009569C7" w:rsidRPr="009569C7" w:rsidRDefault="009569C7" w:rsidP="00B05B24">
      <w:pPr>
        <w:rPr>
          <w:rFonts w:ascii="Times New Roman" w:hAnsi="Times New Roman"/>
          <w:sz w:val="24"/>
          <w:szCs w:val="24"/>
          <w:shd w:val="clear" w:color="auto" w:fill="FFFFFF"/>
        </w:rPr>
      </w:pPr>
      <w:r w:rsidRPr="009569C7">
        <w:rPr>
          <w:rFonts w:ascii="Times New Roman" w:hAnsi="Times New Roman"/>
          <w:b/>
          <w:bCs/>
          <w:sz w:val="24"/>
          <w:szCs w:val="24"/>
          <w:shd w:val="clear" w:color="auto" w:fill="FFFFFF"/>
        </w:rPr>
        <w:t>К чему это приведет:</w:t>
      </w:r>
      <w:r w:rsidRPr="009569C7">
        <w:rPr>
          <w:rFonts w:ascii="Times New Roman" w:hAnsi="Times New Roman"/>
          <w:sz w:val="24"/>
          <w:szCs w:val="24"/>
          <w:shd w:val="clear" w:color="auto" w:fill="FFFFFF"/>
        </w:rPr>
        <w:br/>
        <w:t xml:space="preserve">1 декабря 2026 года этот «хвост» из зависших на вашем балансе кодов никуда не исчезнет. Вам придется либо вручную списывать их, либо инвентаризировать остатки. Кроме того, ваш покупатель (если он тоже готовится к маркировке) может потребовать от вас УПД именно с кодами, чтобы товар корректно перешел к нему на баланс. </w:t>
      </w:r>
    </w:p>
    <w:p w14:paraId="594F2433" w14:textId="77777777" w:rsidR="009569C7" w:rsidRPr="009569C7" w:rsidRDefault="00000000" w:rsidP="009569C7">
      <w:pPr>
        <w:jc w:val="both"/>
        <w:rPr>
          <w:rFonts w:ascii="Times New Roman" w:hAnsi="Times New Roman"/>
          <w:sz w:val="24"/>
          <w:szCs w:val="24"/>
          <w:shd w:val="clear" w:color="auto" w:fill="FFFFFF"/>
        </w:rPr>
      </w:pPr>
      <w:r>
        <w:rPr>
          <w:rFonts w:ascii="Times New Roman" w:hAnsi="Times New Roman"/>
          <w:sz w:val="24"/>
          <w:szCs w:val="24"/>
          <w:shd w:val="clear" w:color="auto" w:fill="FFFFFF"/>
        </w:rPr>
        <w:pict w14:anchorId="596DF4DF">
          <v:rect id="_x0000_i1026" style="width:0;height:1.5pt" o:hralign="center" o:hrstd="t" o:hr="t" fillcolor="#a0a0a0" stroked="f"/>
        </w:pict>
      </w:r>
    </w:p>
    <w:p w14:paraId="4C2C95D0" w14:textId="0ECDC1FF" w:rsidR="009569C7" w:rsidRPr="009569C7" w:rsidRDefault="009569C7" w:rsidP="009569C7">
      <w:pPr>
        <w:jc w:val="both"/>
        <w:rPr>
          <w:rFonts w:ascii="Times New Roman" w:hAnsi="Times New Roman"/>
          <w:b/>
          <w:bCs/>
          <w:sz w:val="24"/>
          <w:szCs w:val="24"/>
          <w:shd w:val="clear" w:color="auto" w:fill="FFFFFF"/>
        </w:rPr>
      </w:pPr>
      <w:r w:rsidRPr="009569C7">
        <w:rPr>
          <w:rFonts w:ascii="Times New Roman" w:hAnsi="Times New Roman"/>
          <w:b/>
          <w:bCs/>
          <w:sz w:val="24"/>
          <w:szCs w:val="24"/>
          <w:shd w:val="clear" w:color="auto" w:fill="FFFFFF"/>
        </w:rPr>
        <w:t>Как поступать сейчас</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8"/>
        <w:gridCol w:w="3152"/>
        <w:gridCol w:w="3641"/>
      </w:tblGrid>
      <w:tr w:rsidR="009569C7" w:rsidRPr="009569C7" w14:paraId="3B42526A" w14:textId="77777777" w:rsidTr="00B05B24">
        <w:trPr>
          <w:tblCellSpacing w:w="15" w:type="dxa"/>
        </w:trPr>
        <w:tc>
          <w:tcPr>
            <w:tcW w:w="0" w:type="auto"/>
            <w:vAlign w:val="center"/>
            <w:hideMark/>
          </w:tcPr>
          <w:p w14:paraId="657C2BDF" w14:textId="336041EC" w:rsidR="009569C7" w:rsidRPr="009569C7" w:rsidRDefault="009569C7" w:rsidP="009569C7">
            <w:pPr>
              <w:jc w:val="both"/>
              <w:rPr>
                <w:rFonts w:ascii="Times New Roman" w:hAnsi="Times New Roman"/>
                <w:b/>
                <w:bCs/>
                <w:sz w:val="24"/>
                <w:szCs w:val="24"/>
                <w:shd w:val="clear" w:color="auto" w:fill="FFFFFF"/>
              </w:rPr>
            </w:pPr>
            <w:r w:rsidRPr="009569C7">
              <w:rPr>
                <w:rFonts w:ascii="Times New Roman" w:hAnsi="Times New Roman"/>
                <w:b/>
                <w:bCs/>
                <w:sz w:val="24"/>
                <w:szCs w:val="24"/>
                <w:shd w:val="clear" w:color="auto" w:fill="FFFFFF"/>
              </w:rPr>
              <w:lastRenderedPageBreak/>
              <w:t xml:space="preserve">Тип товара / Ситуация </w:t>
            </w:r>
          </w:p>
        </w:tc>
        <w:tc>
          <w:tcPr>
            <w:tcW w:w="0" w:type="auto"/>
            <w:vAlign w:val="center"/>
            <w:hideMark/>
          </w:tcPr>
          <w:p w14:paraId="67ABE5A6" w14:textId="77777777" w:rsidR="009569C7" w:rsidRPr="009569C7" w:rsidRDefault="009569C7" w:rsidP="009569C7">
            <w:pPr>
              <w:jc w:val="both"/>
              <w:rPr>
                <w:rFonts w:ascii="Times New Roman" w:hAnsi="Times New Roman"/>
                <w:b/>
                <w:bCs/>
                <w:sz w:val="24"/>
                <w:szCs w:val="24"/>
                <w:shd w:val="clear" w:color="auto" w:fill="FFFFFF"/>
              </w:rPr>
            </w:pPr>
            <w:r w:rsidRPr="009569C7">
              <w:rPr>
                <w:rFonts w:ascii="Times New Roman" w:hAnsi="Times New Roman"/>
                <w:b/>
                <w:bCs/>
                <w:sz w:val="24"/>
                <w:szCs w:val="24"/>
                <w:shd w:val="clear" w:color="auto" w:fill="FFFFFF"/>
              </w:rPr>
              <w:t>Нужно ли указывать в УПД сейчас (до 01.12.2026)?</w:t>
            </w:r>
          </w:p>
        </w:tc>
        <w:tc>
          <w:tcPr>
            <w:tcW w:w="0" w:type="auto"/>
            <w:vAlign w:val="center"/>
            <w:hideMark/>
          </w:tcPr>
          <w:p w14:paraId="4895F0C3" w14:textId="77777777" w:rsidR="009569C7" w:rsidRPr="009569C7" w:rsidRDefault="009569C7" w:rsidP="009569C7">
            <w:pPr>
              <w:jc w:val="both"/>
              <w:rPr>
                <w:rFonts w:ascii="Times New Roman" w:hAnsi="Times New Roman"/>
                <w:b/>
                <w:bCs/>
                <w:sz w:val="24"/>
                <w:szCs w:val="24"/>
                <w:shd w:val="clear" w:color="auto" w:fill="FFFFFF"/>
              </w:rPr>
            </w:pPr>
            <w:r w:rsidRPr="009569C7">
              <w:rPr>
                <w:rFonts w:ascii="Times New Roman" w:hAnsi="Times New Roman"/>
                <w:b/>
                <w:bCs/>
                <w:sz w:val="24"/>
                <w:szCs w:val="24"/>
                <w:shd w:val="clear" w:color="auto" w:fill="FFFFFF"/>
              </w:rPr>
              <w:t>Как это влияет на «Честный знак»?</w:t>
            </w:r>
          </w:p>
        </w:tc>
      </w:tr>
      <w:tr w:rsidR="009569C7" w:rsidRPr="009569C7" w14:paraId="16F44C1D" w14:textId="77777777" w:rsidTr="00B05B24">
        <w:trPr>
          <w:tblCellSpacing w:w="15" w:type="dxa"/>
        </w:trPr>
        <w:tc>
          <w:tcPr>
            <w:tcW w:w="0" w:type="auto"/>
            <w:vAlign w:val="center"/>
            <w:hideMark/>
          </w:tcPr>
          <w:p w14:paraId="7A6083B9"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b/>
                <w:bCs/>
                <w:sz w:val="24"/>
                <w:szCs w:val="24"/>
                <w:shd w:val="clear" w:color="auto" w:fill="FFFFFF"/>
              </w:rPr>
              <w:t>Остатки на вашем складе</w:t>
            </w:r>
            <w:r w:rsidRPr="009569C7">
              <w:rPr>
                <w:rFonts w:ascii="Times New Roman" w:hAnsi="Times New Roman"/>
                <w:sz w:val="24"/>
                <w:szCs w:val="24"/>
                <w:shd w:val="clear" w:color="auto" w:fill="FFFFFF"/>
              </w:rPr>
              <w:t xml:space="preserve"> (выпущены/ввезены до 01.05.2026)</w:t>
            </w:r>
          </w:p>
        </w:tc>
        <w:tc>
          <w:tcPr>
            <w:tcW w:w="0" w:type="auto"/>
            <w:vAlign w:val="center"/>
            <w:hideMark/>
          </w:tcPr>
          <w:p w14:paraId="63AA3A87"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b/>
                <w:bCs/>
                <w:sz w:val="24"/>
                <w:szCs w:val="24"/>
                <w:shd w:val="clear" w:color="auto" w:fill="FFFFFF"/>
              </w:rPr>
              <w:t>Нет.</w:t>
            </w:r>
            <w:r w:rsidRPr="009569C7">
              <w:rPr>
                <w:rFonts w:ascii="Times New Roman" w:hAnsi="Times New Roman"/>
                <w:sz w:val="24"/>
                <w:szCs w:val="24"/>
                <w:shd w:val="clear" w:color="auto" w:fill="FFFFFF"/>
              </w:rPr>
              <w:t xml:space="preserve"> Можно продавать как раньше по обычным УПД без кодов.</w:t>
            </w:r>
          </w:p>
        </w:tc>
        <w:tc>
          <w:tcPr>
            <w:tcW w:w="0" w:type="auto"/>
            <w:vAlign w:val="center"/>
            <w:hideMark/>
          </w:tcPr>
          <w:p w14:paraId="149443A8"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sz w:val="24"/>
                <w:szCs w:val="24"/>
                <w:shd w:val="clear" w:color="auto" w:fill="FFFFFF"/>
              </w:rPr>
              <w:t>До 30.11.2026 их нужно либо распродать, либо самостоятельно промаркировать.</w:t>
            </w:r>
          </w:p>
        </w:tc>
      </w:tr>
      <w:tr w:rsidR="009569C7" w:rsidRPr="009569C7" w14:paraId="2012484F" w14:textId="77777777" w:rsidTr="00B05B24">
        <w:trPr>
          <w:tblCellSpacing w:w="15" w:type="dxa"/>
        </w:trPr>
        <w:tc>
          <w:tcPr>
            <w:tcW w:w="0" w:type="auto"/>
            <w:vAlign w:val="center"/>
            <w:hideMark/>
          </w:tcPr>
          <w:p w14:paraId="3518C456"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b/>
                <w:bCs/>
                <w:sz w:val="24"/>
                <w:szCs w:val="24"/>
                <w:shd w:val="clear" w:color="auto" w:fill="FFFFFF"/>
              </w:rPr>
              <w:t>Новый товар от производителя</w:t>
            </w:r>
            <w:r w:rsidRPr="009569C7">
              <w:rPr>
                <w:rFonts w:ascii="Times New Roman" w:hAnsi="Times New Roman"/>
                <w:sz w:val="24"/>
                <w:szCs w:val="24"/>
                <w:shd w:val="clear" w:color="auto" w:fill="FFFFFF"/>
              </w:rPr>
              <w:t xml:space="preserve"> (дата производства после 01.05.2026)</w:t>
            </w:r>
          </w:p>
        </w:tc>
        <w:tc>
          <w:tcPr>
            <w:tcW w:w="0" w:type="auto"/>
            <w:vAlign w:val="center"/>
            <w:hideMark/>
          </w:tcPr>
          <w:p w14:paraId="1230DBE1"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b/>
                <w:bCs/>
                <w:sz w:val="24"/>
                <w:szCs w:val="24"/>
                <w:shd w:val="clear" w:color="auto" w:fill="FFFFFF"/>
              </w:rPr>
              <w:t>Рекомендуется.</w:t>
            </w:r>
            <w:r w:rsidRPr="009569C7">
              <w:rPr>
                <w:rFonts w:ascii="Times New Roman" w:hAnsi="Times New Roman"/>
                <w:sz w:val="24"/>
                <w:szCs w:val="24"/>
                <w:shd w:val="clear" w:color="auto" w:fill="FFFFFF"/>
              </w:rPr>
              <w:t xml:space="preserve"> Желательно просить поставщика заполнять коды и передавать их дальше.</w:t>
            </w:r>
          </w:p>
        </w:tc>
        <w:tc>
          <w:tcPr>
            <w:tcW w:w="0" w:type="auto"/>
            <w:vAlign w:val="center"/>
            <w:hideMark/>
          </w:tcPr>
          <w:p w14:paraId="777008E6"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sz w:val="24"/>
                <w:szCs w:val="24"/>
                <w:shd w:val="clear" w:color="auto" w:fill="FFFFFF"/>
              </w:rPr>
              <w:t>Строгой блокировки в ЧЗ за пропуск кода в опте пока нет, но это нарушает логику прослеживаемости.</w:t>
            </w:r>
          </w:p>
        </w:tc>
      </w:tr>
      <w:tr w:rsidR="009569C7" w:rsidRPr="009569C7" w14:paraId="291297CF" w14:textId="77777777" w:rsidTr="00B05B24">
        <w:trPr>
          <w:tblCellSpacing w:w="15" w:type="dxa"/>
        </w:trPr>
        <w:tc>
          <w:tcPr>
            <w:tcW w:w="0" w:type="auto"/>
            <w:vAlign w:val="center"/>
            <w:hideMark/>
          </w:tcPr>
          <w:p w14:paraId="786CAFC6"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b/>
                <w:bCs/>
                <w:sz w:val="24"/>
                <w:szCs w:val="24"/>
                <w:shd w:val="clear" w:color="auto" w:fill="FFFFFF"/>
              </w:rPr>
              <w:t>Поставщик уже прислал УПД с кодами</w:t>
            </w:r>
          </w:p>
        </w:tc>
        <w:tc>
          <w:tcPr>
            <w:tcW w:w="0" w:type="auto"/>
            <w:vAlign w:val="center"/>
            <w:hideMark/>
          </w:tcPr>
          <w:p w14:paraId="7CA03E28"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b/>
                <w:bCs/>
                <w:sz w:val="24"/>
                <w:szCs w:val="24"/>
                <w:shd w:val="clear" w:color="auto" w:fill="FFFFFF"/>
              </w:rPr>
              <w:t>Крайне желательно.</w:t>
            </w:r>
            <w:r w:rsidRPr="009569C7">
              <w:rPr>
                <w:rFonts w:ascii="Times New Roman" w:hAnsi="Times New Roman"/>
                <w:sz w:val="24"/>
                <w:szCs w:val="24"/>
                <w:shd w:val="clear" w:color="auto" w:fill="FFFFFF"/>
              </w:rPr>
              <w:t xml:space="preserve"> Передавайте эти коды вашему клиенту в УПД.</w:t>
            </w:r>
          </w:p>
        </w:tc>
        <w:tc>
          <w:tcPr>
            <w:tcW w:w="0" w:type="auto"/>
            <w:vAlign w:val="center"/>
            <w:hideMark/>
          </w:tcPr>
          <w:p w14:paraId="2A7D6EDB" w14:textId="77777777" w:rsidR="009569C7" w:rsidRPr="009569C7" w:rsidRDefault="009569C7" w:rsidP="009569C7">
            <w:pPr>
              <w:jc w:val="both"/>
              <w:rPr>
                <w:rFonts w:ascii="Times New Roman" w:hAnsi="Times New Roman"/>
                <w:sz w:val="24"/>
                <w:szCs w:val="24"/>
                <w:shd w:val="clear" w:color="auto" w:fill="FFFFFF"/>
              </w:rPr>
            </w:pPr>
            <w:r w:rsidRPr="009569C7">
              <w:rPr>
                <w:rFonts w:ascii="Times New Roman" w:hAnsi="Times New Roman"/>
                <w:sz w:val="24"/>
                <w:szCs w:val="24"/>
                <w:shd w:val="clear" w:color="auto" w:fill="FFFFFF"/>
              </w:rPr>
              <w:t>Если вы уберете коды, товар «зависнет» на вашем юрлице в системе «Честный знак».</w:t>
            </w:r>
          </w:p>
        </w:tc>
      </w:tr>
    </w:tbl>
    <w:p w14:paraId="640ADF52" w14:textId="10263B16" w:rsidR="00BF3E2C" w:rsidRDefault="00BF3E2C" w:rsidP="00A7395A">
      <w:pPr>
        <w:jc w:val="both"/>
        <w:rPr>
          <w:rFonts w:ascii="Times New Roman" w:hAnsi="Times New Roman"/>
          <w:sz w:val="24"/>
          <w:szCs w:val="24"/>
          <w:shd w:val="clear" w:color="auto" w:fill="FFFFFF"/>
        </w:rPr>
      </w:pPr>
    </w:p>
    <w:p w14:paraId="25B57CDB" w14:textId="77777777" w:rsidR="00BF3E2C" w:rsidRPr="00F80D11" w:rsidRDefault="00BF3E2C" w:rsidP="00BF3E2C">
      <w:pPr>
        <w:ind w:left="720"/>
        <w:jc w:val="both"/>
        <w:rPr>
          <w:rFonts w:ascii="Times New Roman" w:hAnsi="Times New Roman"/>
          <w:sz w:val="24"/>
          <w:szCs w:val="24"/>
          <w:shd w:val="clear" w:color="auto" w:fill="FFFFFF"/>
        </w:rPr>
      </w:pPr>
    </w:p>
    <w:p w14:paraId="258B1779" w14:textId="77777777" w:rsidR="004503D8" w:rsidRDefault="004503D8">
      <w:pPr>
        <w:jc w:val="both"/>
        <w:rPr>
          <w:rFonts w:ascii="Times New Roman" w:hAnsi="Times New Roman"/>
          <w:i/>
          <w:sz w:val="24"/>
          <w:szCs w:val="24"/>
        </w:rPr>
      </w:pPr>
    </w:p>
    <w:p w14:paraId="4E6A25BC" w14:textId="41599A8E" w:rsidR="001F2B38" w:rsidRDefault="0085663D">
      <w:pPr>
        <w:jc w:val="both"/>
        <w:rPr>
          <w:rFonts w:ascii="Times New Roman" w:hAnsi="Times New Roman"/>
          <w:i/>
          <w:sz w:val="24"/>
          <w:szCs w:val="24"/>
        </w:rPr>
      </w:pPr>
      <w:r>
        <w:rPr>
          <w:rFonts w:ascii="Times New Roman" w:hAnsi="Times New Roman"/>
          <w:i/>
          <w:sz w:val="24"/>
          <w:szCs w:val="24"/>
        </w:rPr>
        <w:t xml:space="preserve">Подробнее в подборке. </w:t>
      </w:r>
    </w:p>
    <w:p w14:paraId="59368320" w14:textId="77777777" w:rsidR="001F2B38" w:rsidRDefault="0085663D">
      <w:pPr>
        <w:jc w:val="both"/>
        <w:rPr>
          <w:rFonts w:ascii="Times New Roman" w:hAnsi="Times New Roman"/>
          <w:i/>
          <w:sz w:val="24"/>
          <w:szCs w:val="24"/>
        </w:rPr>
      </w:pPr>
      <w:r>
        <w:rPr>
          <w:rFonts w:ascii="Times New Roman" w:hAnsi="Times New Roman"/>
          <w:i/>
          <w:sz w:val="24"/>
          <w:szCs w:val="24"/>
        </w:rPr>
        <w:t>Для Вашего удобства в тексте ответа предусмотрены активные ссылки.</w:t>
      </w:r>
    </w:p>
    <w:p w14:paraId="1B5136B2" w14:textId="77777777" w:rsidR="001F2B38" w:rsidRDefault="0085663D">
      <w:pPr>
        <w:jc w:val="both"/>
        <w:rPr>
          <w:rFonts w:ascii="Times New Roman" w:hAnsi="Times New Roman"/>
          <w:i/>
          <w:sz w:val="24"/>
          <w:szCs w:val="24"/>
        </w:rPr>
      </w:pPr>
      <w:r>
        <w:rPr>
          <w:rFonts w:ascii="Times New Roman" w:hAnsi="Times New Roman"/>
          <w:i/>
          <w:sz w:val="24"/>
          <w:szCs w:val="24"/>
        </w:rPr>
        <w:t>Цветом выделена информация, которая поможет Вам принять правильное решение.</w:t>
      </w:r>
    </w:p>
    <w:p w14:paraId="15AC1CDD" w14:textId="77777777" w:rsidR="001F2B38" w:rsidRDefault="001F2B38">
      <w:pPr>
        <w:jc w:val="both"/>
        <w:rPr>
          <w:rFonts w:ascii="Times New Roman" w:hAnsi="Times New Roman"/>
          <w:i/>
          <w:sz w:val="24"/>
          <w:szCs w:val="24"/>
        </w:rPr>
      </w:pPr>
    </w:p>
    <w:p w14:paraId="48B1F4EB" w14:textId="77777777" w:rsidR="00DD46AA" w:rsidRPr="00DD46AA" w:rsidRDefault="00DD46AA" w:rsidP="00DD46AA">
      <w:pPr>
        <w:jc w:val="both"/>
        <w:rPr>
          <w:rFonts w:ascii="Times New Roman" w:hAnsi="Times New Roman"/>
          <w:bCs/>
          <w:i/>
          <w:iCs/>
          <w:sz w:val="24"/>
          <w:szCs w:val="24"/>
        </w:rPr>
      </w:pPr>
      <w:r w:rsidRPr="00DD46AA">
        <w:rPr>
          <w:rFonts w:ascii="Times New Roman" w:hAnsi="Times New Roman"/>
          <w:bCs/>
          <w:i/>
          <w:iCs/>
          <w:sz w:val="24"/>
          <w:szCs w:val="24"/>
        </w:rPr>
        <w:t>Содержащиеся в консультациях выводы являются нашим мнением, которое может не совпадать с мнением иных специалистов и Вашими ожиданиями, что не препятствует руководствоваться нормами законодательства РФ в понимании, отличающемся от трактовки, изложенной в ответе.</w:t>
      </w:r>
    </w:p>
    <w:p w14:paraId="6E0DB1FC" w14:textId="77777777" w:rsidR="00DD46AA" w:rsidRPr="00DD46AA" w:rsidRDefault="00DD46AA" w:rsidP="00DD46AA">
      <w:pPr>
        <w:jc w:val="both"/>
        <w:rPr>
          <w:rFonts w:ascii="Times New Roman" w:hAnsi="Times New Roman"/>
          <w:i/>
          <w:sz w:val="24"/>
          <w:szCs w:val="24"/>
        </w:rPr>
      </w:pPr>
      <w:r w:rsidRPr="00DD46AA">
        <w:rPr>
          <w:rFonts w:ascii="Times New Roman" w:hAnsi="Times New Roman"/>
          <w:i/>
          <w:sz w:val="24"/>
          <w:szCs w:val="24"/>
        </w:rPr>
        <w:t xml:space="preserve">Если ответ не соответствует Вашим ожиданиям, пожалуйста, до оценки направьте нам в обратном письме комментарии или уточнения.  </w:t>
      </w:r>
    </w:p>
    <w:p w14:paraId="1E720FDA" w14:textId="77777777" w:rsidR="00DD46AA" w:rsidRPr="00DD46AA" w:rsidRDefault="00DD46AA" w:rsidP="00DD46AA">
      <w:pPr>
        <w:jc w:val="both"/>
        <w:rPr>
          <w:rFonts w:ascii="Times New Roman" w:hAnsi="Times New Roman"/>
          <w:i/>
          <w:sz w:val="24"/>
          <w:szCs w:val="24"/>
        </w:rPr>
      </w:pPr>
      <w:r w:rsidRPr="00DD46AA">
        <w:rPr>
          <w:rFonts w:ascii="Times New Roman" w:hAnsi="Times New Roman"/>
          <w:i/>
          <w:sz w:val="24"/>
          <w:szCs w:val="24"/>
        </w:rPr>
        <w:t>Мы подготовим уточнения, чтобы Вы остались довольны качеством ответа</w:t>
      </w:r>
    </w:p>
    <w:p w14:paraId="42214250" w14:textId="10C74BC1" w:rsidR="001F2B38" w:rsidRDefault="001F2B38">
      <w:pPr>
        <w:jc w:val="both"/>
        <w:rPr>
          <w:rFonts w:ascii="Times New Roman" w:hAnsi="Times New Roman"/>
          <w:i/>
          <w:sz w:val="24"/>
          <w:szCs w:val="24"/>
        </w:rPr>
      </w:pPr>
    </w:p>
    <w:p w14:paraId="10F9C571" w14:textId="77777777" w:rsidR="001F2B38" w:rsidRDefault="0085663D">
      <w:pPr>
        <w:spacing w:after="160" w:line="254" w:lineRule="auto"/>
        <w:rPr>
          <w:rStyle w:val="af2"/>
          <w:rFonts w:ascii="Times New Roman" w:hAnsi="Times New Roman"/>
          <w:color w:val="000000"/>
          <w:sz w:val="24"/>
          <w:szCs w:val="24"/>
          <w:u w:val="none"/>
        </w:rPr>
      </w:pPr>
      <w:r>
        <w:rPr>
          <w:rStyle w:val="af2"/>
          <w:rFonts w:ascii="Times New Roman" w:hAnsi="Times New Roman"/>
          <w:color w:val="000000"/>
          <w:sz w:val="24"/>
          <w:szCs w:val="24"/>
          <w:u w:val="none"/>
        </w:rPr>
        <w:t>__________________________________________________________________________________</w:t>
      </w:r>
    </w:p>
    <w:p w14:paraId="59183360" w14:textId="77777777" w:rsidR="001F2B38" w:rsidRDefault="0085663D">
      <w:pPr>
        <w:rPr>
          <w:rFonts w:ascii="Times New Roman" w:hAnsi="Times New Roman"/>
          <w:b/>
          <w:color w:val="222222"/>
          <w:sz w:val="21"/>
          <w:szCs w:val="21"/>
          <w:u w:val="single"/>
        </w:rPr>
      </w:pPr>
      <w:r>
        <w:rPr>
          <w:rFonts w:ascii="Times New Roman" w:hAnsi="Times New Roman"/>
          <w:b/>
          <w:color w:val="222222"/>
          <w:sz w:val="21"/>
          <w:szCs w:val="21"/>
          <w:u w:val="single"/>
        </w:rPr>
        <w:t>ПОДБОРКА:</w:t>
      </w:r>
    </w:p>
    <w:p w14:paraId="1077D3FA" w14:textId="77777777" w:rsidR="001F2B38" w:rsidRDefault="001F2B38">
      <w:pPr>
        <w:jc w:val="both"/>
        <w:rPr>
          <w:rFonts w:ascii="Times New Roman" w:hAnsi="Times New Roman"/>
          <w:b/>
          <w:color w:val="222222"/>
          <w:sz w:val="21"/>
          <w:szCs w:val="21"/>
          <w:u w:val="single"/>
        </w:rPr>
      </w:pPr>
    </w:p>
    <w:p w14:paraId="4E906439" w14:textId="77777777" w:rsidR="009569C7" w:rsidRPr="009569C7" w:rsidRDefault="009569C7" w:rsidP="009569C7">
      <w:pPr>
        <w:rPr>
          <w:rFonts w:ascii="Times New Roman" w:hAnsi="Times New Roman"/>
          <w:b/>
          <w:bCs/>
          <w:color w:val="000000"/>
          <w:sz w:val="24"/>
          <w:szCs w:val="24"/>
          <w:shd w:val="clear" w:color="auto" w:fill="FFFFFF"/>
        </w:rPr>
      </w:pPr>
      <w:r w:rsidRPr="009569C7">
        <w:rPr>
          <w:rFonts w:ascii="Times New Roman" w:hAnsi="Times New Roman"/>
          <w:b/>
          <w:bCs/>
          <w:color w:val="000000"/>
          <w:sz w:val="24"/>
          <w:szCs w:val="24"/>
          <w:shd w:val="clear" w:color="auto" w:fill="FFFFFF"/>
        </w:rPr>
        <w:t>Обязательная маркировка радиоэлектронной продукции</w:t>
      </w:r>
    </w:p>
    <w:p w14:paraId="5EE9E726" w14:textId="1E29AD83"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C 1 марта 2026 года в соответствии с Постановлением Правительства РФ от 28.11.2025 № 1954 стартует обязательная маркировка отдельных видов радиоэлектронной продукции. В статье подробнее рассмотрим сроки и что именно будет подлежать маркировке.</w:t>
      </w:r>
      <w:r w:rsidRPr="009569C7">
        <w:rPr>
          <w:rFonts w:ascii="Times New Roman" w:hAnsi="Times New Roman"/>
          <w:color w:val="000000"/>
          <w:sz w:val="24"/>
          <w:szCs w:val="24"/>
          <w:shd w:val="clear" w:color="auto" w:fill="FFFFFF"/>
        </w:rPr>
        <w:br/>
      </w:r>
    </w:p>
    <w:p w14:paraId="4E557A2A" w14:textId="77777777" w:rsidR="009569C7" w:rsidRPr="009569C7" w:rsidRDefault="009569C7" w:rsidP="009569C7">
      <w:pPr>
        <w:rPr>
          <w:rFonts w:ascii="Times New Roman" w:hAnsi="Times New Roman"/>
          <w:b/>
          <w:bCs/>
          <w:color w:val="000000"/>
          <w:sz w:val="24"/>
          <w:szCs w:val="24"/>
          <w:shd w:val="clear" w:color="auto" w:fill="FFFFFF"/>
        </w:rPr>
      </w:pPr>
      <w:r w:rsidRPr="009569C7">
        <w:rPr>
          <w:rFonts w:ascii="Times New Roman" w:hAnsi="Times New Roman"/>
          <w:b/>
          <w:bCs/>
          <w:color w:val="000000"/>
          <w:sz w:val="24"/>
          <w:szCs w:val="24"/>
          <w:shd w:val="clear" w:color="auto" w:fill="FFFFFF"/>
        </w:rPr>
        <w:t>Сроки обязательной маркировки</w:t>
      </w:r>
    </w:p>
    <w:p w14:paraId="403C8389"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b/>
          <w:bCs/>
          <w:color w:val="000000"/>
          <w:sz w:val="24"/>
          <w:szCs w:val="24"/>
          <w:shd w:val="clear" w:color="auto" w:fill="FFFFFF"/>
        </w:rPr>
        <w:t>С 1 марта 2026 г. </w:t>
      </w:r>
      <w:r w:rsidRPr="009569C7">
        <w:rPr>
          <w:rFonts w:ascii="Times New Roman" w:hAnsi="Times New Roman"/>
          <w:color w:val="000000"/>
          <w:sz w:val="24"/>
          <w:szCs w:val="24"/>
          <w:shd w:val="clear" w:color="auto" w:fill="FFFFFF"/>
        </w:rPr>
        <w:t>— старт обязательной регистрации участников оборота в системе маркировки;</w:t>
      </w:r>
    </w:p>
    <w:p w14:paraId="6C8EF649"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b/>
          <w:bCs/>
          <w:color w:val="000000"/>
          <w:sz w:val="24"/>
          <w:szCs w:val="24"/>
          <w:shd w:val="clear" w:color="auto" w:fill="FFFFFF"/>
        </w:rPr>
        <w:t>с 1 мая 2026 г. </w:t>
      </w:r>
      <w:proofErr w:type="gramStart"/>
      <w:r w:rsidRPr="009569C7">
        <w:rPr>
          <w:rFonts w:ascii="Times New Roman" w:hAnsi="Times New Roman"/>
          <w:color w:val="000000"/>
          <w:sz w:val="24"/>
          <w:szCs w:val="24"/>
          <w:shd w:val="clear" w:color="auto" w:fill="FFFFFF"/>
        </w:rPr>
        <w:t xml:space="preserve">—  </w:t>
      </w:r>
      <w:r w:rsidRPr="009569C7">
        <w:rPr>
          <w:rFonts w:ascii="Times New Roman" w:hAnsi="Times New Roman"/>
          <w:color w:val="000000"/>
          <w:sz w:val="24"/>
          <w:szCs w:val="24"/>
          <w:highlight w:val="yellow"/>
          <w:shd w:val="clear" w:color="auto" w:fill="FFFFFF"/>
        </w:rPr>
        <w:t>старт</w:t>
      </w:r>
      <w:proofErr w:type="gramEnd"/>
      <w:r w:rsidRPr="009569C7">
        <w:rPr>
          <w:rFonts w:ascii="Times New Roman" w:hAnsi="Times New Roman"/>
          <w:color w:val="000000"/>
          <w:sz w:val="24"/>
          <w:szCs w:val="24"/>
          <w:highlight w:val="yellow"/>
          <w:shd w:val="clear" w:color="auto" w:fill="FFFFFF"/>
        </w:rPr>
        <w:t xml:space="preserve"> обязательной маркировки для производителей и импортеров по радиоэлектронной продукции. Необходимо наносить коды маркировки на продукцию или упаковку, и подавать в систему маркировки отчёты об их нанесении и уведомления о вводе в оборот товаров;</w:t>
      </w:r>
      <w:r w:rsidRPr="009569C7">
        <w:rPr>
          <w:rFonts w:ascii="Times New Roman" w:hAnsi="Times New Roman"/>
          <w:color w:val="000000"/>
          <w:sz w:val="24"/>
          <w:szCs w:val="24"/>
          <w:shd w:val="clear" w:color="auto" w:fill="FFFFFF"/>
        </w:rPr>
        <w:t> </w:t>
      </w:r>
    </w:p>
    <w:p w14:paraId="438B2E5A" w14:textId="77777777" w:rsidR="009569C7" w:rsidRPr="009569C7" w:rsidRDefault="009569C7" w:rsidP="009569C7">
      <w:pPr>
        <w:rPr>
          <w:rFonts w:ascii="Times New Roman" w:hAnsi="Times New Roman"/>
          <w:color w:val="000000"/>
          <w:sz w:val="24"/>
          <w:szCs w:val="24"/>
          <w:highlight w:val="yellow"/>
          <w:shd w:val="clear" w:color="auto" w:fill="FFFFFF"/>
        </w:rPr>
      </w:pPr>
      <w:r w:rsidRPr="009569C7">
        <w:rPr>
          <w:rFonts w:ascii="Times New Roman" w:hAnsi="Times New Roman"/>
          <w:b/>
          <w:bCs/>
          <w:color w:val="000000"/>
          <w:sz w:val="24"/>
          <w:szCs w:val="24"/>
          <w:shd w:val="clear" w:color="auto" w:fill="FFFFFF"/>
        </w:rPr>
        <w:t>с 1 мая 2026 г. по 30 ноября 2026 г. </w:t>
      </w:r>
      <w:r w:rsidRPr="009569C7">
        <w:rPr>
          <w:rFonts w:ascii="Times New Roman" w:hAnsi="Times New Roman"/>
          <w:color w:val="000000"/>
          <w:sz w:val="24"/>
          <w:szCs w:val="24"/>
          <w:shd w:val="clear" w:color="auto" w:fill="FFFFFF"/>
        </w:rPr>
        <w:t>— </w:t>
      </w:r>
      <w:r w:rsidRPr="009569C7">
        <w:rPr>
          <w:rFonts w:ascii="Times New Roman" w:hAnsi="Times New Roman"/>
          <w:color w:val="000000"/>
          <w:sz w:val="24"/>
          <w:szCs w:val="24"/>
          <w:highlight w:val="yellow"/>
          <w:shd w:val="clear" w:color="auto" w:fill="FFFFFF"/>
        </w:rPr>
        <w:t>возможность маркировки остатков. Все участники оборота товаров могут начать маркировать остатки товаров, произведенных до 1 мая 2026 года;</w:t>
      </w:r>
    </w:p>
    <w:p w14:paraId="4D7E18D2" w14:textId="77777777" w:rsidR="009569C7" w:rsidRPr="009569C7" w:rsidRDefault="009569C7" w:rsidP="009569C7">
      <w:pPr>
        <w:rPr>
          <w:rFonts w:ascii="Times New Roman" w:hAnsi="Times New Roman"/>
          <w:color w:val="000000"/>
          <w:sz w:val="24"/>
          <w:szCs w:val="24"/>
          <w:highlight w:val="yellow"/>
          <w:shd w:val="clear" w:color="auto" w:fill="FFFFFF"/>
        </w:rPr>
      </w:pPr>
      <w:r w:rsidRPr="009569C7">
        <w:rPr>
          <w:rFonts w:ascii="Times New Roman" w:hAnsi="Times New Roman"/>
          <w:b/>
          <w:bCs/>
          <w:color w:val="000000"/>
          <w:sz w:val="24"/>
          <w:szCs w:val="24"/>
          <w:highlight w:val="yellow"/>
          <w:shd w:val="clear" w:color="auto" w:fill="FFFFFF"/>
        </w:rPr>
        <w:t>с 1 декабря 2026 г. </w:t>
      </w:r>
      <w:r w:rsidRPr="009569C7">
        <w:rPr>
          <w:rFonts w:ascii="Times New Roman" w:hAnsi="Times New Roman"/>
          <w:color w:val="000000"/>
          <w:sz w:val="24"/>
          <w:szCs w:val="24"/>
          <w:highlight w:val="yellow"/>
          <w:shd w:val="clear" w:color="auto" w:fill="FFFFFF"/>
        </w:rPr>
        <w:t>— запрет оборота немаркированной продукции, произведенной до вступления в силу обязательных требований о маркировке отдельных видов радиоэлектронной продукции;</w:t>
      </w:r>
    </w:p>
    <w:p w14:paraId="798B203B"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b/>
          <w:bCs/>
          <w:color w:val="000000"/>
          <w:sz w:val="24"/>
          <w:szCs w:val="24"/>
          <w:highlight w:val="yellow"/>
          <w:shd w:val="clear" w:color="auto" w:fill="FFFFFF"/>
        </w:rPr>
        <w:t>с 1 декабря 2026 г. </w:t>
      </w:r>
      <w:r w:rsidRPr="009569C7">
        <w:rPr>
          <w:rFonts w:ascii="Times New Roman" w:hAnsi="Times New Roman"/>
          <w:color w:val="000000"/>
          <w:sz w:val="24"/>
          <w:szCs w:val="24"/>
          <w:highlight w:val="yellow"/>
          <w:shd w:val="clear" w:color="auto" w:fill="FFFFFF"/>
        </w:rPr>
        <w:t xml:space="preserve">— обязательная передача сведений об обороте (поэкземплярный учет). Все участники оборота должны использовать электронный документооборот (ЭДО) в процессах </w:t>
      </w:r>
      <w:r w:rsidRPr="009569C7">
        <w:rPr>
          <w:rFonts w:ascii="Times New Roman" w:hAnsi="Times New Roman"/>
          <w:color w:val="000000"/>
          <w:sz w:val="24"/>
          <w:szCs w:val="24"/>
          <w:highlight w:val="yellow"/>
          <w:shd w:val="clear" w:color="auto" w:fill="FFFFFF"/>
        </w:rPr>
        <w:lastRenderedPageBreak/>
        <w:t>отгрузки и приемки маркированной продукции. Передавать сведения в систему необходимо о каждой единице маркированного товара.</w:t>
      </w:r>
    </w:p>
    <w:p w14:paraId="69605F82" w14:textId="24F916C2" w:rsidR="009569C7" w:rsidRDefault="009569C7" w:rsidP="009569C7">
      <w:pPr>
        <w:rPr>
          <w:rFonts w:ascii="Times New Roman" w:hAnsi="Times New Roman"/>
          <w:color w:val="000000"/>
          <w:sz w:val="24"/>
          <w:szCs w:val="24"/>
          <w:shd w:val="clear" w:color="auto" w:fill="FFFFFF"/>
        </w:rPr>
      </w:pPr>
      <w:r w:rsidRPr="009569C7">
        <w:rPr>
          <w:rFonts w:ascii="Times New Roman" w:hAnsi="Times New Roman"/>
          <w:b/>
          <w:bCs/>
          <w:color w:val="000000"/>
          <w:sz w:val="24"/>
          <w:szCs w:val="24"/>
          <w:shd w:val="clear" w:color="auto" w:fill="FFFFFF"/>
        </w:rPr>
        <w:t>с 1 марта 2027 г.</w:t>
      </w:r>
      <w:r w:rsidRPr="009569C7">
        <w:rPr>
          <w:rFonts w:ascii="Times New Roman" w:hAnsi="Times New Roman"/>
          <w:color w:val="000000"/>
          <w:sz w:val="24"/>
          <w:szCs w:val="24"/>
          <w:shd w:val="clear" w:color="auto" w:fill="FFFFFF"/>
        </w:rPr>
        <w:t> — обязательная передача сведений о выводе из оборота путем розничной продажи с применением контрольно-кассовой техники (ККТ), а также по иным причинам.</w:t>
      </w:r>
    </w:p>
    <w:p w14:paraId="02EAE094" w14:textId="07B647EA" w:rsidR="000E48C6" w:rsidRDefault="000E48C6" w:rsidP="009569C7">
      <w:pPr>
        <w:rPr>
          <w:rFonts w:ascii="Times New Roman" w:hAnsi="Times New Roman"/>
          <w:color w:val="000000"/>
          <w:sz w:val="24"/>
          <w:szCs w:val="24"/>
          <w:shd w:val="clear" w:color="auto" w:fill="FFFFFF"/>
        </w:rPr>
      </w:pPr>
    </w:p>
    <w:p w14:paraId="0AA25B26" w14:textId="77777777" w:rsidR="000E48C6" w:rsidRPr="000E48C6" w:rsidRDefault="000E48C6" w:rsidP="000E48C6">
      <w:pPr>
        <w:rPr>
          <w:rFonts w:ascii="Times New Roman" w:hAnsi="Times New Roman"/>
          <w:b/>
          <w:bCs/>
          <w:color w:val="000000"/>
          <w:sz w:val="24"/>
          <w:szCs w:val="24"/>
          <w:shd w:val="clear" w:color="auto" w:fill="FFFFFF"/>
        </w:rPr>
      </w:pPr>
      <w:r w:rsidRPr="000E48C6">
        <w:rPr>
          <w:rFonts w:ascii="Times New Roman" w:hAnsi="Times New Roman"/>
          <w:b/>
          <w:bCs/>
          <w:color w:val="000000"/>
          <w:sz w:val="24"/>
          <w:szCs w:val="24"/>
          <w:shd w:val="clear" w:color="auto" w:fill="FFFFFF"/>
        </w:rPr>
        <w:t>Оптовым и розничным продавцам:</w:t>
      </w:r>
    </w:p>
    <w:p w14:paraId="118F807F" w14:textId="77777777" w:rsidR="000E48C6" w:rsidRPr="000E48C6" w:rsidRDefault="000E48C6" w:rsidP="002309FB">
      <w:pPr>
        <w:numPr>
          <w:ilvl w:val="0"/>
          <w:numId w:val="2"/>
        </w:numPr>
        <w:rPr>
          <w:rFonts w:ascii="Times New Roman" w:hAnsi="Times New Roman"/>
          <w:color w:val="000000"/>
          <w:sz w:val="24"/>
          <w:szCs w:val="24"/>
          <w:shd w:val="clear" w:color="auto" w:fill="FFFFFF"/>
        </w:rPr>
      </w:pPr>
      <w:r w:rsidRPr="000E48C6">
        <w:rPr>
          <w:rFonts w:ascii="Times New Roman" w:hAnsi="Times New Roman"/>
          <w:color w:val="000000"/>
          <w:sz w:val="24"/>
          <w:szCs w:val="24"/>
          <w:shd w:val="clear" w:color="auto" w:fill="FFFFFF"/>
        </w:rPr>
        <w:t>Зарегистрироваться в системе маркировки Честный Знак.</w:t>
      </w:r>
    </w:p>
    <w:p w14:paraId="49414ABF" w14:textId="2B21574C" w:rsidR="000E48C6" w:rsidRPr="000E48C6" w:rsidRDefault="000E48C6" w:rsidP="002309FB">
      <w:pPr>
        <w:numPr>
          <w:ilvl w:val="0"/>
          <w:numId w:val="2"/>
        </w:numPr>
        <w:rPr>
          <w:rFonts w:ascii="Times New Roman" w:hAnsi="Times New Roman"/>
          <w:color w:val="000000"/>
          <w:sz w:val="24"/>
          <w:szCs w:val="24"/>
          <w:shd w:val="clear" w:color="auto" w:fill="FFFFFF"/>
        </w:rPr>
      </w:pPr>
      <w:r w:rsidRPr="000E48C6">
        <w:rPr>
          <w:rFonts w:ascii="Times New Roman" w:hAnsi="Times New Roman"/>
          <w:color w:val="000000"/>
          <w:sz w:val="24"/>
          <w:szCs w:val="24"/>
          <w:shd w:val="clear" w:color="auto" w:fill="FFFFFF"/>
        </w:rPr>
        <w:t xml:space="preserve">Настроить маркировку на кассе. </w:t>
      </w:r>
    </w:p>
    <w:p w14:paraId="68DD6D95" w14:textId="77777777" w:rsidR="000E48C6" w:rsidRPr="000E48C6" w:rsidRDefault="000E48C6" w:rsidP="002309FB">
      <w:pPr>
        <w:numPr>
          <w:ilvl w:val="0"/>
          <w:numId w:val="2"/>
        </w:numPr>
        <w:rPr>
          <w:rFonts w:ascii="Times New Roman" w:hAnsi="Times New Roman"/>
          <w:color w:val="000000"/>
          <w:sz w:val="24"/>
          <w:szCs w:val="24"/>
          <w:highlight w:val="yellow"/>
          <w:shd w:val="clear" w:color="auto" w:fill="FFFFFF"/>
        </w:rPr>
      </w:pPr>
      <w:r w:rsidRPr="000E48C6">
        <w:rPr>
          <w:rFonts w:ascii="Times New Roman" w:hAnsi="Times New Roman"/>
          <w:b/>
          <w:bCs/>
          <w:color w:val="000000"/>
          <w:sz w:val="24"/>
          <w:szCs w:val="24"/>
          <w:highlight w:val="yellow"/>
          <w:shd w:val="clear" w:color="auto" w:fill="FFFFFF"/>
        </w:rPr>
        <w:t>С 1 декабря 2026 года</w:t>
      </w:r>
      <w:r w:rsidRPr="000E48C6">
        <w:rPr>
          <w:rFonts w:ascii="Times New Roman" w:hAnsi="Times New Roman"/>
          <w:color w:val="000000"/>
          <w:sz w:val="24"/>
          <w:szCs w:val="24"/>
          <w:highlight w:val="yellow"/>
          <w:shd w:val="clear" w:color="auto" w:fill="FFFFFF"/>
        </w:rPr>
        <w:t> обеспечить приемку и отгрузку только маркированных товаров с передачей сведений через ЭДО.</w:t>
      </w:r>
    </w:p>
    <w:p w14:paraId="11C1D20F" w14:textId="77777777" w:rsidR="000E48C6" w:rsidRPr="000E48C6" w:rsidRDefault="000E48C6" w:rsidP="002309FB">
      <w:pPr>
        <w:numPr>
          <w:ilvl w:val="0"/>
          <w:numId w:val="2"/>
        </w:numPr>
        <w:rPr>
          <w:rFonts w:ascii="Times New Roman" w:hAnsi="Times New Roman"/>
          <w:color w:val="000000"/>
          <w:sz w:val="24"/>
          <w:szCs w:val="24"/>
          <w:shd w:val="clear" w:color="auto" w:fill="FFFFFF"/>
        </w:rPr>
      </w:pPr>
      <w:r w:rsidRPr="000E48C6">
        <w:rPr>
          <w:rFonts w:ascii="Times New Roman" w:hAnsi="Times New Roman"/>
          <w:b/>
          <w:bCs/>
          <w:color w:val="000000"/>
          <w:sz w:val="24"/>
          <w:szCs w:val="24"/>
          <w:shd w:val="clear" w:color="auto" w:fill="FFFFFF"/>
        </w:rPr>
        <w:t>С 1 марта 2027 года</w:t>
      </w:r>
      <w:r w:rsidRPr="000E48C6">
        <w:rPr>
          <w:rFonts w:ascii="Times New Roman" w:hAnsi="Times New Roman"/>
          <w:color w:val="000000"/>
          <w:sz w:val="24"/>
          <w:szCs w:val="24"/>
          <w:shd w:val="clear" w:color="auto" w:fill="FFFFFF"/>
        </w:rPr>
        <w:t> настроить кассовое оборудование для вывода товаров из оборота при розничной продаже. </w:t>
      </w:r>
    </w:p>
    <w:p w14:paraId="2B4B46C4" w14:textId="77777777" w:rsidR="009569C7" w:rsidRDefault="009569C7" w:rsidP="009569C7">
      <w:pPr>
        <w:rPr>
          <w:rFonts w:ascii="Times New Roman" w:hAnsi="Times New Roman"/>
          <w:color w:val="000000"/>
          <w:sz w:val="24"/>
          <w:szCs w:val="24"/>
          <w:shd w:val="clear" w:color="auto" w:fill="FFFFFF"/>
        </w:rPr>
      </w:pPr>
    </w:p>
    <w:p w14:paraId="087DC45A" w14:textId="77777777" w:rsidR="009569C7" w:rsidRDefault="009569C7" w:rsidP="009569C7">
      <w:pPr>
        <w:rPr>
          <w:rFonts w:ascii="Times New Roman" w:hAnsi="Times New Roman"/>
          <w:color w:val="000000"/>
          <w:sz w:val="24"/>
          <w:szCs w:val="24"/>
          <w:shd w:val="clear" w:color="auto" w:fill="FFFFFF"/>
        </w:rPr>
      </w:pPr>
    </w:p>
    <w:p w14:paraId="073E4BA6" w14:textId="01E6A612"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С 1 марта 2026 года шесть товарных групп перешли на поэкземплярный учет товаров в системе «Честный ЗНАК». До конца года перечень расширится: к нему присоединятся стройматериалы, корма для животных, растительные масла и ряд других категорий. Для бизнеса это означает следующее: каждый УПД при отгрузке обязан содержать код маркировки каждой единицы товара, а не только GTIN с указанием количества, как допускал объемно-сортовой формат.</w:t>
      </w:r>
    </w:p>
    <w:p w14:paraId="7BE8DDCB"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highlight w:val="yellow"/>
          <w:shd w:val="clear" w:color="auto" w:fill="FFFFFF"/>
        </w:rPr>
        <w:t>Ошибки при переходе обходятся дорого. Если код товара не числится на балансе продавца, касса заблокирует продажу. Юридическим лицам по ч. 2 ст. 15.12 КоАП РФ грозит штраф от 50 000 до 300 000 рублей, а сам товар подлежит конфискации. Ниже собраны ключевые даты, правила оформления документов и практические шаги для подготовки к новому формату учета</w:t>
      </w:r>
      <w:r w:rsidRPr="009569C7">
        <w:rPr>
          <w:rFonts w:ascii="Times New Roman" w:hAnsi="Times New Roman"/>
          <w:color w:val="000000"/>
          <w:sz w:val="24"/>
          <w:szCs w:val="24"/>
          <w:shd w:val="clear" w:color="auto" w:fill="FFFFFF"/>
        </w:rPr>
        <w:t>.</w:t>
      </w:r>
    </w:p>
    <w:p w14:paraId="7CDC8458" w14:textId="77777777" w:rsidR="009569C7" w:rsidRDefault="009569C7" w:rsidP="009569C7">
      <w:pPr>
        <w:rPr>
          <w:rFonts w:ascii="Times New Roman" w:hAnsi="Times New Roman"/>
          <w:b/>
          <w:bCs/>
          <w:color w:val="000000"/>
          <w:sz w:val="24"/>
          <w:szCs w:val="24"/>
          <w:shd w:val="clear" w:color="auto" w:fill="FFFFFF"/>
        </w:rPr>
      </w:pPr>
    </w:p>
    <w:p w14:paraId="2F91A152" w14:textId="2D0D9366" w:rsidR="009569C7" w:rsidRPr="009569C7" w:rsidRDefault="009569C7" w:rsidP="009569C7">
      <w:pPr>
        <w:rPr>
          <w:rFonts w:ascii="Times New Roman" w:hAnsi="Times New Roman"/>
          <w:b/>
          <w:bCs/>
          <w:color w:val="000000"/>
          <w:sz w:val="24"/>
          <w:szCs w:val="24"/>
          <w:shd w:val="clear" w:color="auto" w:fill="FFFFFF"/>
        </w:rPr>
      </w:pPr>
      <w:r w:rsidRPr="009569C7">
        <w:rPr>
          <w:rFonts w:ascii="Times New Roman" w:hAnsi="Times New Roman"/>
          <w:b/>
          <w:bCs/>
          <w:color w:val="000000"/>
          <w:sz w:val="24"/>
          <w:szCs w:val="24"/>
          <w:shd w:val="clear" w:color="auto" w:fill="FFFFFF"/>
        </w:rPr>
        <w:t>Что такое поэкземплярный учет и чем он отличается от ОСУ</w:t>
      </w:r>
    </w:p>
    <w:p w14:paraId="00E681E9"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В системе маркировки используются два основных формата передачи данных об обороте товаров через электронный документооборот: объемно-сортовой учет (ОСУ) и поэкземплярный учет (ПЭУ). Выбранный формат определяет, насколько детально ГИС МТ фиксирует перемещение каждой единицы продукции.</w:t>
      </w:r>
    </w:p>
    <w:p w14:paraId="26128730"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Принципиальное различие между двумя форматами заключается в глубине прослеживаемости. При ОСУ «Честный ЗНАК» фиксирует только движение партий: система располагает данными о количестве единиц, отправленных контрагенту, но конкретные коды не отслеживает. При ПЭУ каждый код идентификации сопровождает товар от производителя до кассы, и система хранит полную цепочку владения.</w:t>
      </w:r>
    </w:p>
    <w:p w14:paraId="2FD8F11D"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С точки зрения документооборота разница не менее существенна. При ОСУ в УПД достаточно указать GTIN и количество. После перехода на поэкземплярный учет каждый УПД должен содержать коды маркировки всех отгружаемых единиц: поштучно или через агрегированные коды упаковок.</w:t>
      </w:r>
    </w:p>
    <w:p w14:paraId="30A6BF1D"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b/>
          <w:bCs/>
          <w:color w:val="000000"/>
          <w:sz w:val="24"/>
          <w:szCs w:val="24"/>
          <w:shd w:val="clear" w:color="auto" w:fill="FFFFFF"/>
        </w:rPr>
        <w:t>Пример</w:t>
      </w:r>
      <w:r w:rsidRPr="009569C7">
        <w:rPr>
          <w:rFonts w:ascii="Times New Roman" w:hAnsi="Times New Roman"/>
          <w:color w:val="000000"/>
          <w:sz w:val="24"/>
          <w:szCs w:val="24"/>
          <w:shd w:val="clear" w:color="auto" w:fill="FFFFFF"/>
        </w:rPr>
        <w:t>: допустим, в партии 1 000 бутылок. При ОСУ «Честный ЗНАК» зафиксирует, что 700 штук отправлены оптовику, а 300 поступили в розничную сеть, однако какие именно коды оказались в каждой точке, система не различает. При ПЭУ прослеживается маршрут каждого отдельного кода: кому отгрузили, кто принял, когда товар пробили на кассе или списали.</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18"/>
        <w:gridCol w:w="3944"/>
        <w:gridCol w:w="3550"/>
      </w:tblGrid>
      <w:tr w:rsidR="009569C7" w:rsidRPr="009569C7" w14:paraId="74433A51" w14:textId="77777777" w:rsidTr="009569C7">
        <w:trPr>
          <w:trHeight w:val="271"/>
          <w:tblHeader/>
        </w:trPr>
        <w:tc>
          <w:tcPr>
            <w:tcW w:w="0" w:type="auto"/>
            <w:vAlign w:val="bottom"/>
            <w:hideMark/>
          </w:tcPr>
          <w:p w14:paraId="07FE8801" w14:textId="77777777" w:rsidR="009569C7" w:rsidRPr="009569C7" w:rsidRDefault="009569C7" w:rsidP="009569C7">
            <w:pPr>
              <w:rPr>
                <w:rFonts w:ascii="Times New Roman" w:hAnsi="Times New Roman"/>
                <w:b/>
                <w:bCs/>
                <w:color w:val="000000"/>
                <w:sz w:val="24"/>
                <w:szCs w:val="24"/>
                <w:shd w:val="clear" w:color="auto" w:fill="FFFFFF"/>
              </w:rPr>
            </w:pPr>
            <w:r w:rsidRPr="009569C7">
              <w:rPr>
                <w:rFonts w:ascii="Times New Roman" w:hAnsi="Times New Roman"/>
                <w:b/>
                <w:bCs/>
                <w:color w:val="000000"/>
                <w:sz w:val="24"/>
                <w:szCs w:val="24"/>
                <w:shd w:val="clear" w:color="auto" w:fill="FFFFFF"/>
              </w:rPr>
              <w:t>Параметр</w:t>
            </w:r>
          </w:p>
        </w:tc>
        <w:tc>
          <w:tcPr>
            <w:tcW w:w="0" w:type="auto"/>
            <w:vAlign w:val="bottom"/>
            <w:hideMark/>
          </w:tcPr>
          <w:p w14:paraId="4AB43CA2" w14:textId="77777777" w:rsidR="009569C7" w:rsidRPr="009569C7" w:rsidRDefault="009569C7" w:rsidP="009569C7">
            <w:pPr>
              <w:rPr>
                <w:rFonts w:ascii="Times New Roman" w:hAnsi="Times New Roman"/>
                <w:b/>
                <w:bCs/>
                <w:color w:val="000000"/>
                <w:sz w:val="24"/>
                <w:szCs w:val="24"/>
                <w:shd w:val="clear" w:color="auto" w:fill="FFFFFF"/>
              </w:rPr>
            </w:pPr>
            <w:r w:rsidRPr="009569C7">
              <w:rPr>
                <w:rFonts w:ascii="Times New Roman" w:hAnsi="Times New Roman"/>
                <w:b/>
                <w:bCs/>
                <w:color w:val="000000"/>
                <w:sz w:val="24"/>
                <w:szCs w:val="24"/>
                <w:shd w:val="clear" w:color="auto" w:fill="FFFFFF"/>
              </w:rPr>
              <w:t>ОСУ</w:t>
            </w:r>
          </w:p>
        </w:tc>
        <w:tc>
          <w:tcPr>
            <w:tcW w:w="0" w:type="auto"/>
            <w:vAlign w:val="bottom"/>
            <w:hideMark/>
          </w:tcPr>
          <w:p w14:paraId="7F86DFC3" w14:textId="77777777" w:rsidR="009569C7" w:rsidRPr="009569C7" w:rsidRDefault="009569C7" w:rsidP="009569C7">
            <w:pPr>
              <w:rPr>
                <w:rFonts w:ascii="Times New Roman" w:hAnsi="Times New Roman"/>
                <w:b/>
                <w:bCs/>
                <w:color w:val="000000"/>
                <w:sz w:val="24"/>
                <w:szCs w:val="24"/>
                <w:shd w:val="clear" w:color="auto" w:fill="FFFFFF"/>
              </w:rPr>
            </w:pPr>
            <w:r w:rsidRPr="009569C7">
              <w:rPr>
                <w:rFonts w:ascii="Times New Roman" w:hAnsi="Times New Roman"/>
                <w:b/>
                <w:bCs/>
                <w:color w:val="000000"/>
                <w:sz w:val="24"/>
                <w:szCs w:val="24"/>
                <w:shd w:val="clear" w:color="auto" w:fill="FFFFFF"/>
              </w:rPr>
              <w:t>ПЭУ</w:t>
            </w:r>
          </w:p>
        </w:tc>
      </w:tr>
      <w:tr w:rsidR="009569C7" w:rsidRPr="009569C7" w14:paraId="7D13D114" w14:textId="77777777" w:rsidTr="009569C7">
        <w:trPr>
          <w:trHeight w:val="557"/>
        </w:trPr>
        <w:tc>
          <w:tcPr>
            <w:tcW w:w="0" w:type="auto"/>
            <w:hideMark/>
          </w:tcPr>
          <w:p w14:paraId="522126A4"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Содержание УПД</w:t>
            </w:r>
          </w:p>
        </w:tc>
        <w:tc>
          <w:tcPr>
            <w:tcW w:w="0" w:type="auto"/>
            <w:hideMark/>
          </w:tcPr>
          <w:p w14:paraId="5CD44D19"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GTIN и количество единиц товара</w:t>
            </w:r>
          </w:p>
        </w:tc>
        <w:tc>
          <w:tcPr>
            <w:tcW w:w="0" w:type="auto"/>
            <w:hideMark/>
          </w:tcPr>
          <w:p w14:paraId="579EAB05"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Код маркировки (КИ) каждой единицы или агрегированный код упаковки</w:t>
            </w:r>
          </w:p>
        </w:tc>
      </w:tr>
      <w:tr w:rsidR="009569C7" w:rsidRPr="009569C7" w14:paraId="468ECA04" w14:textId="77777777" w:rsidTr="009569C7">
        <w:trPr>
          <w:trHeight w:val="829"/>
        </w:trPr>
        <w:tc>
          <w:tcPr>
            <w:tcW w:w="0" w:type="auto"/>
            <w:hideMark/>
          </w:tcPr>
          <w:p w14:paraId="7C48EC8A"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Глубина прослеживаемости</w:t>
            </w:r>
          </w:p>
        </w:tc>
        <w:tc>
          <w:tcPr>
            <w:tcW w:w="0" w:type="auto"/>
            <w:hideMark/>
          </w:tcPr>
          <w:p w14:paraId="14A76924"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Партия: система видит, сколько единиц ушло контрагенту, но конкретные коды не отслеживает</w:t>
            </w:r>
          </w:p>
        </w:tc>
        <w:tc>
          <w:tcPr>
            <w:tcW w:w="0" w:type="auto"/>
            <w:hideMark/>
          </w:tcPr>
          <w:p w14:paraId="7579390E"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Единица: система фиксирует путь каждого кода от производителя до кассы</w:t>
            </w:r>
          </w:p>
        </w:tc>
      </w:tr>
      <w:tr w:rsidR="009569C7" w:rsidRPr="009569C7" w14:paraId="1AF8EB4E" w14:textId="77777777" w:rsidTr="009569C7">
        <w:trPr>
          <w:trHeight w:val="557"/>
        </w:trPr>
        <w:tc>
          <w:tcPr>
            <w:tcW w:w="0" w:type="auto"/>
            <w:hideMark/>
          </w:tcPr>
          <w:p w14:paraId="6EE8E613"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lastRenderedPageBreak/>
              <w:t>Вывод из оборота (не через ККТ)</w:t>
            </w:r>
          </w:p>
        </w:tc>
        <w:tc>
          <w:tcPr>
            <w:tcW w:w="0" w:type="auto"/>
            <w:hideMark/>
          </w:tcPr>
          <w:p w14:paraId="77CF52F2"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GTIN + количество</w:t>
            </w:r>
          </w:p>
        </w:tc>
        <w:tc>
          <w:tcPr>
            <w:tcW w:w="0" w:type="auto"/>
            <w:hideMark/>
          </w:tcPr>
          <w:p w14:paraId="67AE0B6B"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highlight w:val="yellow"/>
                <w:shd w:val="clear" w:color="auto" w:fill="FFFFFF"/>
              </w:rPr>
              <w:t>Код маркировки каждой списываемой единицы</w:t>
            </w:r>
          </w:p>
        </w:tc>
      </w:tr>
      <w:tr w:rsidR="009569C7" w:rsidRPr="009569C7" w14:paraId="3A807D84" w14:textId="77777777" w:rsidTr="009569C7">
        <w:trPr>
          <w:trHeight w:val="557"/>
        </w:trPr>
        <w:tc>
          <w:tcPr>
            <w:tcW w:w="0" w:type="auto"/>
            <w:hideMark/>
          </w:tcPr>
          <w:p w14:paraId="5A67C43C"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Текущий статус</w:t>
            </w:r>
          </w:p>
        </w:tc>
        <w:tc>
          <w:tcPr>
            <w:tcW w:w="0" w:type="auto"/>
            <w:hideMark/>
          </w:tcPr>
          <w:p w14:paraId="59E014C7"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Временное послабление на период адаптации</w:t>
            </w:r>
          </w:p>
        </w:tc>
        <w:tc>
          <w:tcPr>
            <w:tcW w:w="0" w:type="auto"/>
            <w:hideMark/>
          </w:tcPr>
          <w:p w14:paraId="0489EE1D" w14:textId="77777777"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color w:val="000000"/>
                <w:sz w:val="24"/>
                <w:szCs w:val="24"/>
                <w:shd w:val="clear" w:color="auto" w:fill="FFFFFF"/>
              </w:rPr>
              <w:t>Целевой формат для всех товарных групп</w:t>
            </w:r>
          </w:p>
        </w:tc>
      </w:tr>
    </w:tbl>
    <w:p w14:paraId="0FD76669" w14:textId="77777777" w:rsidR="00B05B24" w:rsidRDefault="00B05B24" w:rsidP="009569C7">
      <w:pPr>
        <w:rPr>
          <w:rFonts w:ascii="Times New Roman" w:hAnsi="Times New Roman"/>
          <w:b/>
          <w:bCs/>
          <w:color w:val="000000"/>
          <w:sz w:val="24"/>
          <w:szCs w:val="24"/>
          <w:shd w:val="clear" w:color="auto" w:fill="FFFFFF"/>
        </w:rPr>
      </w:pPr>
    </w:p>
    <w:p w14:paraId="6E5C0685" w14:textId="3EF55C33" w:rsidR="009569C7" w:rsidRPr="009569C7" w:rsidRDefault="009569C7" w:rsidP="009569C7">
      <w:pPr>
        <w:rPr>
          <w:rFonts w:ascii="Times New Roman" w:hAnsi="Times New Roman"/>
          <w:color w:val="000000"/>
          <w:sz w:val="24"/>
          <w:szCs w:val="24"/>
          <w:shd w:val="clear" w:color="auto" w:fill="FFFFFF"/>
        </w:rPr>
      </w:pPr>
      <w:r w:rsidRPr="009569C7">
        <w:rPr>
          <w:rFonts w:ascii="Times New Roman" w:hAnsi="Times New Roman"/>
          <w:b/>
          <w:bCs/>
          <w:color w:val="000000"/>
          <w:sz w:val="24"/>
          <w:szCs w:val="24"/>
          <w:shd w:val="clear" w:color="auto" w:fill="FFFFFF"/>
        </w:rPr>
        <w:t>Важно</w:t>
      </w:r>
      <w:r w:rsidRPr="009569C7">
        <w:rPr>
          <w:rFonts w:ascii="Times New Roman" w:hAnsi="Times New Roman"/>
          <w:color w:val="000000"/>
          <w:sz w:val="24"/>
          <w:szCs w:val="24"/>
          <w:shd w:val="clear" w:color="auto" w:fill="FFFFFF"/>
        </w:rPr>
        <w:t>! Коды маркировки считаются переданными покупателю только после того, как УПД подписан обеими сторонами. Если магазин попытается продать товар до подписания документа, система определит реализацию не владельцем кода и заблокирует операцию. Передача сведений в ГИС МТ осуществляется через оператора ЭДО по правилам маркировки, утвержденным Постановлением Правительства РФ от 26.04.2019 № 515, а также профильными постановлениями для каждой товарной группы.</w:t>
      </w:r>
    </w:p>
    <w:p w14:paraId="6AAAB15E" w14:textId="4F20402E" w:rsidR="00877372" w:rsidRDefault="00877372" w:rsidP="00877372">
      <w:pPr>
        <w:rPr>
          <w:rFonts w:ascii="Times New Roman" w:hAnsi="Times New Roman"/>
          <w:color w:val="000000"/>
          <w:sz w:val="24"/>
          <w:szCs w:val="24"/>
          <w:shd w:val="clear" w:color="auto" w:fill="FFFFFF"/>
        </w:rPr>
      </w:pPr>
    </w:p>
    <w:p w14:paraId="4032E5D5" w14:textId="77777777" w:rsidR="001E3CAA" w:rsidRDefault="001E3CAA" w:rsidP="001E3CAA">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ИТОГ:</w:t>
      </w:r>
    </w:p>
    <w:p w14:paraId="158BC800" w14:textId="7BA7FD7C" w:rsidR="001E3CAA" w:rsidRPr="001E3CAA" w:rsidRDefault="001E3CAA" w:rsidP="001E3CAA">
      <w:pPr>
        <w:rPr>
          <w:rFonts w:ascii="Times New Roman" w:hAnsi="Times New Roman"/>
          <w:color w:val="000000"/>
          <w:sz w:val="24"/>
          <w:szCs w:val="24"/>
          <w:highlight w:val="yellow"/>
          <w:shd w:val="clear" w:color="auto" w:fill="FFFFFF"/>
        </w:rPr>
      </w:pPr>
      <w:r w:rsidRPr="001E3CAA">
        <w:rPr>
          <w:rFonts w:ascii="Times New Roman" w:hAnsi="Times New Roman"/>
          <w:color w:val="000000"/>
          <w:sz w:val="24"/>
          <w:szCs w:val="24"/>
          <w:highlight w:val="yellow"/>
          <w:shd w:val="clear" w:color="auto" w:fill="FFFFFF"/>
        </w:rPr>
        <w:t xml:space="preserve">Ваш вывод верен: штрафовать за отсутствие кодов в оптовых УПД до 1 декабря 2026 года вас не имеют права, так как этап обязательного ЭДО для опта еще не наступил. Вы можете продавать товары «как раньше». </w:t>
      </w:r>
    </w:p>
    <w:p w14:paraId="2E8456AF" w14:textId="22EAFBCE" w:rsidR="001E3CAA" w:rsidRPr="001E3CAA" w:rsidRDefault="001E3CAA" w:rsidP="001E3CAA">
      <w:pPr>
        <w:rPr>
          <w:rFonts w:ascii="Times New Roman" w:hAnsi="Times New Roman"/>
          <w:color w:val="000000"/>
          <w:sz w:val="24"/>
          <w:szCs w:val="24"/>
          <w:shd w:val="clear" w:color="auto" w:fill="FFFFFF"/>
        </w:rPr>
      </w:pPr>
      <w:r w:rsidRPr="001E3CAA">
        <w:rPr>
          <w:rFonts w:ascii="Times New Roman" w:hAnsi="Times New Roman"/>
          <w:color w:val="000000"/>
          <w:sz w:val="24"/>
          <w:szCs w:val="24"/>
          <w:highlight w:val="yellow"/>
          <w:shd w:val="clear" w:color="auto" w:fill="FFFFFF"/>
        </w:rPr>
        <w:t xml:space="preserve">Но если товар произведен недавно (02.06.2026) или поставщик уже прислал коды маркировки в УПД, </w:t>
      </w:r>
      <w:r w:rsidRPr="001E3CAA">
        <w:rPr>
          <w:rFonts w:ascii="Times New Roman" w:hAnsi="Times New Roman"/>
          <w:b/>
          <w:bCs/>
          <w:color w:val="000000"/>
          <w:sz w:val="24"/>
          <w:szCs w:val="24"/>
          <w:highlight w:val="yellow"/>
          <w:shd w:val="clear" w:color="auto" w:fill="FFFFFF"/>
        </w:rPr>
        <w:t>лучше начать передавать их клиентам в УПД уже сейчас</w:t>
      </w:r>
      <w:r w:rsidRPr="001E3CAA">
        <w:rPr>
          <w:rFonts w:ascii="Times New Roman" w:hAnsi="Times New Roman"/>
          <w:color w:val="000000"/>
          <w:sz w:val="24"/>
          <w:szCs w:val="24"/>
          <w:highlight w:val="yellow"/>
          <w:shd w:val="clear" w:color="auto" w:fill="FFFFFF"/>
        </w:rPr>
        <w:t>. Это позволит вам отладить бизнес-процессы и избежать хаоса с пересортицей на балансе «Честного знака» 1 декабря</w:t>
      </w:r>
      <w:r w:rsidRPr="001E3CAA">
        <w:rPr>
          <w:rFonts w:ascii="Times New Roman" w:hAnsi="Times New Roman"/>
          <w:color w:val="000000"/>
          <w:sz w:val="24"/>
          <w:szCs w:val="24"/>
          <w:shd w:val="clear" w:color="auto" w:fill="FFFFFF"/>
        </w:rPr>
        <w:t xml:space="preserve">. </w:t>
      </w:r>
    </w:p>
    <w:p w14:paraId="15D5D1A6" w14:textId="77777777" w:rsidR="001F2B38" w:rsidRPr="003A0823" w:rsidRDefault="001F2B38">
      <w:pPr>
        <w:rPr>
          <w:rFonts w:ascii="Times New Roman" w:hAnsi="Times New Roman"/>
          <w:color w:val="000000"/>
          <w:sz w:val="24"/>
          <w:szCs w:val="24"/>
          <w:shd w:val="clear" w:color="auto" w:fill="FFFFFF"/>
        </w:rPr>
      </w:pPr>
    </w:p>
    <w:p w14:paraId="46D879BD" w14:textId="77777777" w:rsidR="001F2B38" w:rsidRDefault="001F2B38">
      <w:pPr>
        <w:rPr>
          <w:rFonts w:ascii="Arial" w:hAnsi="Arial" w:cs="Arial"/>
          <w:color w:val="000000"/>
          <w:sz w:val="21"/>
          <w:shd w:val="clear" w:color="auto" w:fill="FFFFFF"/>
        </w:rPr>
      </w:pPr>
    </w:p>
    <w:p w14:paraId="79C3167B" w14:textId="77777777" w:rsidR="001F2B38" w:rsidRDefault="0085663D">
      <w:pPr>
        <w:spacing w:after="160" w:line="254" w:lineRule="auto"/>
        <w:rPr>
          <w:rStyle w:val="af2"/>
          <w:rFonts w:ascii="Times New Roman" w:hAnsi="Times New Roman"/>
          <w:color w:val="000000"/>
          <w:sz w:val="24"/>
          <w:szCs w:val="24"/>
          <w:u w:val="none"/>
        </w:rPr>
      </w:pPr>
      <w:r>
        <w:rPr>
          <w:rFonts w:ascii="Arial" w:hAnsi="Arial" w:cs="Arial"/>
          <w:noProof/>
          <w:sz w:val="21"/>
          <w:szCs w:val="24"/>
        </w:rPr>
        <mc:AlternateContent>
          <mc:Choice Requires="wpg">
            <w:drawing>
              <wp:inline distT="0" distB="0" distL="0" distR="0" wp14:anchorId="4C42702F" wp14:editId="2BD68C86">
                <wp:extent cx="6299835" cy="19050"/>
                <wp:effectExtent l="0" t="0" r="0" b="0"/>
                <wp:docPr id="2" name="_x0000_s1025"/>
                <wp:cNvGraphicFramePr/>
                <a:graphic xmlns:a="http://schemas.openxmlformats.org/drawingml/2006/main">
                  <a:graphicData uri="http://schemas.microsoft.com/office/word/2010/wordprocessingShape">
                    <wps:wsp>
                      <wps:cNvSpPr/>
                      <wps:spPr bwMode="auto">
                        <a:xfrm>
                          <a:off x="0" y="0"/>
                          <a:ext cx="6299835" cy="19050"/>
                        </a:xfrm>
                        <a:prstGeom prst="rect">
                          <a:avLst/>
                        </a:prstGeom>
                        <a:solidFill>
                          <a:srgbClr val="A0A0A0"/>
                        </a:solidFill>
                        <a:ln>
                          <a:noFill/>
                        </a:ln>
                      </wps:spPr>
                      <wps:bodyPr rot="0">
                        <a:prstTxWarp prst="textNoShape">
                          <a:avLst/>
                        </a:prstTxWarp>
                        <a:noAutofit/>
                      </wps:bodyPr>
                    </wps:wsp>
                  </a:graphicData>
                </a:graphic>
              </wp:inline>
            </w:drawing>
          </mc:Choice>
          <mc:Fallback xmlns:a="http://schemas.openxmlformats.org/drawingml/2006/main">
            <w:pict>
              <v:shape id="shape 1" o:spid="_x0000_s1" o:spt="1" type="#_x0000_t1" style="width:496.05pt;height:1.50pt;mso-wrap-distance-left:0.00pt;mso-wrap-distance-top:0.00pt;mso-wrap-distance-right:0.00pt;mso-wrap-distance-bottom:0.00pt;visibility:visible;" fillcolor="#A0A0A0" stroked="f"/>
            </w:pict>
          </mc:Fallback>
        </mc:AlternateContent>
      </w:r>
      <w:r>
        <w:rPr>
          <w:rStyle w:val="af2"/>
          <w:rFonts w:ascii="Times New Roman" w:hAnsi="Times New Roman"/>
          <w:color w:val="000000"/>
          <w:sz w:val="24"/>
          <w:szCs w:val="24"/>
          <w:u w:val="none"/>
        </w:rPr>
        <w:t>Благодарим Вас за обращение на Линию Консультации КГ ЕРМАК!</w:t>
      </w:r>
    </w:p>
    <w:sectPr w:rsidR="001F2B38">
      <w:headerReference w:type="default" r:id="rId8"/>
      <w:footerReference w:type="default" r:id="rId9"/>
      <w:pgSz w:w="11906" w:h="16838"/>
      <w:pgMar w:top="851" w:right="851" w:bottom="181" w:left="1134"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CC51C" w14:textId="77777777" w:rsidR="008D2906" w:rsidRDefault="008D2906">
      <w:r>
        <w:separator/>
      </w:r>
    </w:p>
  </w:endnote>
  <w:endnote w:type="continuationSeparator" w:id="0">
    <w:p w14:paraId="7A8EE0D8" w14:textId="77777777" w:rsidR="008D2906" w:rsidRDefault="008D2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957"/>
      <w:gridCol w:w="4964"/>
    </w:tblGrid>
    <w:tr w:rsidR="001F2B38" w14:paraId="4F3CB432" w14:textId="77777777">
      <w:tc>
        <w:tcPr>
          <w:tcW w:w="5068" w:type="dxa"/>
          <w:tcBorders>
            <w:top w:val="none" w:sz="0" w:space="0" w:color="000000"/>
            <w:left w:val="none" w:sz="0" w:space="0" w:color="000000"/>
            <w:bottom w:val="none" w:sz="0" w:space="0" w:color="000000"/>
            <w:right w:val="none" w:sz="0" w:space="0" w:color="000000"/>
          </w:tcBorders>
        </w:tcPr>
        <w:p w14:paraId="42B20A3A" w14:textId="77777777" w:rsidR="001F2B38" w:rsidRDefault="0085663D">
          <w:pPr>
            <w:pStyle w:val="ad"/>
          </w:pPr>
          <w:r>
            <w:rPr>
              <w:rFonts w:ascii="Times New Roman" w:hAnsi="Times New Roman"/>
              <w:sz w:val="20"/>
              <w:szCs w:val="20"/>
            </w:rPr>
            <w:t>Консалтинговая Группа «ЕРМАК»</w:t>
          </w:r>
        </w:p>
      </w:tc>
      <w:tc>
        <w:tcPr>
          <w:tcW w:w="5069" w:type="dxa"/>
          <w:tcBorders>
            <w:top w:val="none" w:sz="0" w:space="0" w:color="000000"/>
            <w:left w:val="none" w:sz="0" w:space="0" w:color="000000"/>
            <w:bottom w:val="none" w:sz="0" w:space="0" w:color="000000"/>
            <w:right w:val="none" w:sz="0" w:space="0" w:color="000000"/>
          </w:tcBorders>
        </w:tcPr>
        <w:p w14:paraId="433F384C" w14:textId="77777777" w:rsidR="001F2B38" w:rsidRDefault="0085663D">
          <w:pPr>
            <w:pStyle w:val="ad"/>
            <w:rPr>
              <w:rFonts w:ascii="Times New Roman" w:hAnsi="Times New Roman"/>
              <w:color w:val="000000"/>
              <w:sz w:val="20"/>
              <w:szCs w:val="20"/>
            </w:rPr>
          </w:pPr>
          <w:r>
            <w:rPr>
              <w:rFonts w:ascii="Times New Roman" w:hAnsi="Times New Roman"/>
              <w:color w:val="000000"/>
              <w:sz w:val="20"/>
              <w:szCs w:val="20"/>
            </w:rPr>
            <w:t xml:space="preserve">Специалист Линии Консультации </w:t>
          </w:r>
        </w:p>
        <w:p w14:paraId="6B5FA4A8" w14:textId="77777777" w:rsidR="001F2B38" w:rsidRDefault="0085663D">
          <w:pPr>
            <w:pStyle w:val="ad"/>
            <w:rPr>
              <w:rFonts w:ascii="Times New Roman" w:hAnsi="Times New Roman"/>
              <w:color w:val="000000"/>
              <w:sz w:val="20"/>
              <w:szCs w:val="20"/>
            </w:rPr>
          </w:pPr>
          <w:r>
            <w:rPr>
              <w:rFonts w:ascii="Times New Roman" w:hAnsi="Times New Roman"/>
              <w:color w:val="000000"/>
              <w:sz w:val="20"/>
              <w:szCs w:val="20"/>
            </w:rPr>
            <w:t>Сергачева Татьяна Викторовна</w:t>
          </w:r>
        </w:p>
      </w:tc>
    </w:tr>
    <w:tr w:rsidR="001F2B38" w:rsidRPr="007D492D" w14:paraId="2A2722AE" w14:textId="77777777">
      <w:tc>
        <w:tcPr>
          <w:tcW w:w="5068" w:type="dxa"/>
          <w:tcBorders>
            <w:top w:val="none" w:sz="0" w:space="0" w:color="000000"/>
            <w:left w:val="none" w:sz="0" w:space="0" w:color="000000"/>
            <w:bottom w:val="none" w:sz="0" w:space="0" w:color="000000"/>
            <w:right w:val="none" w:sz="0" w:space="0" w:color="000000"/>
          </w:tcBorders>
        </w:tcPr>
        <w:p w14:paraId="66D9C30B" w14:textId="77777777" w:rsidR="001F2B38" w:rsidRDefault="0085663D">
          <w:pPr>
            <w:pStyle w:val="ad"/>
            <w:tabs>
              <w:tab w:val="left" w:pos="540"/>
            </w:tabs>
            <w:rPr>
              <w:rFonts w:ascii="Times New Roman" w:hAnsi="Times New Roman"/>
              <w:color w:val="000000"/>
              <w:sz w:val="20"/>
              <w:szCs w:val="20"/>
            </w:rPr>
          </w:pPr>
          <w:r>
            <w:rPr>
              <w:rFonts w:ascii="Times New Roman" w:hAnsi="Times New Roman"/>
              <w:color w:val="000000"/>
              <w:sz w:val="20"/>
              <w:szCs w:val="20"/>
            </w:rPr>
            <w:t>Тел.: (495) 135-49-49 (в автоматическом меню цифра 1)</w:t>
          </w:r>
        </w:p>
        <w:p w14:paraId="4B1C77E1" w14:textId="77777777" w:rsidR="001F2B38" w:rsidRDefault="0085663D">
          <w:pPr>
            <w:pStyle w:val="ad"/>
          </w:pPr>
          <w:r>
            <w:rPr>
              <w:rFonts w:ascii="Times New Roman" w:hAnsi="Times New Roman"/>
              <w:color w:val="000000"/>
              <w:sz w:val="20"/>
              <w:szCs w:val="20"/>
            </w:rPr>
            <w:t xml:space="preserve">Тел.: (495) 363-20-84 </w:t>
          </w:r>
        </w:p>
      </w:tc>
      <w:tc>
        <w:tcPr>
          <w:tcW w:w="5069" w:type="dxa"/>
          <w:tcBorders>
            <w:top w:val="none" w:sz="0" w:space="0" w:color="000000"/>
            <w:left w:val="none" w:sz="0" w:space="0" w:color="000000"/>
            <w:bottom w:val="none" w:sz="0" w:space="0" w:color="000000"/>
            <w:right w:val="none" w:sz="0" w:space="0" w:color="000000"/>
          </w:tcBorders>
        </w:tcPr>
        <w:p w14:paraId="1E2FC862" w14:textId="77777777" w:rsidR="001F2B38" w:rsidRDefault="0085663D">
          <w:pPr>
            <w:pStyle w:val="ad"/>
            <w:rPr>
              <w:lang w:val="en-US"/>
            </w:rPr>
          </w:pPr>
          <w:r>
            <w:rPr>
              <w:rFonts w:ascii="Times New Roman" w:hAnsi="Times New Roman"/>
              <w:color w:val="000000"/>
              <w:sz w:val="20"/>
              <w:szCs w:val="20"/>
              <w:lang w:val="en-US"/>
            </w:rPr>
            <w:t>E-mail: help1@kgermak.ru</w:t>
          </w:r>
        </w:p>
      </w:tc>
    </w:tr>
  </w:tbl>
  <w:p w14:paraId="3A6A4733" w14:textId="77777777" w:rsidR="001F2B38" w:rsidRDefault="001F2B38">
    <w:pPr>
      <w:pStyle w:val="ad"/>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84D88" w14:textId="77777777" w:rsidR="008D2906" w:rsidRDefault="008D2906">
      <w:r>
        <w:separator/>
      </w:r>
    </w:p>
  </w:footnote>
  <w:footnote w:type="continuationSeparator" w:id="0">
    <w:p w14:paraId="31AD4583" w14:textId="77777777" w:rsidR="008D2906" w:rsidRDefault="008D2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DC55" w14:textId="77777777" w:rsidR="001F2B38" w:rsidRDefault="0085663D">
    <w:pPr>
      <w:pStyle w:val="ab"/>
      <w:ind w:hanging="567"/>
    </w:pPr>
    <w:r>
      <w:rPr>
        <w:noProof/>
      </w:rPr>
      <mc:AlternateContent>
        <mc:Choice Requires="wpg">
          <w:drawing>
            <wp:inline distT="0" distB="0" distL="0" distR="0" wp14:anchorId="34126743" wp14:editId="41103A0D">
              <wp:extent cx="6144895" cy="737870"/>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6144894" cy="73787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83.85pt;height:58.10pt;mso-wrap-distance-left:0.00pt;mso-wrap-distance-top:0.00pt;mso-wrap-distance-right:0.00pt;mso-wrap-distance-bottom:0.00pt;"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4885"/>
    <w:multiLevelType w:val="multilevel"/>
    <w:tmpl w:val="A09C0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E8488B"/>
    <w:multiLevelType w:val="multilevel"/>
    <w:tmpl w:val="941A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2936575">
    <w:abstractNumId w:val="0"/>
  </w:num>
  <w:num w:numId="2" w16cid:durableId="4184077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B38"/>
    <w:rsid w:val="00044390"/>
    <w:rsid w:val="00075739"/>
    <w:rsid w:val="00080EC4"/>
    <w:rsid w:val="00084031"/>
    <w:rsid w:val="000B02A1"/>
    <w:rsid w:val="000D4B48"/>
    <w:rsid w:val="000E48C6"/>
    <w:rsid w:val="000E4A4A"/>
    <w:rsid w:val="001A2E19"/>
    <w:rsid w:val="001E3CAA"/>
    <w:rsid w:val="001F2B38"/>
    <w:rsid w:val="002309FB"/>
    <w:rsid w:val="00267D24"/>
    <w:rsid w:val="003217EF"/>
    <w:rsid w:val="003A0823"/>
    <w:rsid w:val="004503D8"/>
    <w:rsid w:val="004758BE"/>
    <w:rsid w:val="00610F95"/>
    <w:rsid w:val="00640690"/>
    <w:rsid w:val="007A5B1E"/>
    <w:rsid w:val="007D492D"/>
    <w:rsid w:val="007E56A5"/>
    <w:rsid w:val="00806C22"/>
    <w:rsid w:val="00817165"/>
    <w:rsid w:val="0085663D"/>
    <w:rsid w:val="00877372"/>
    <w:rsid w:val="0088096D"/>
    <w:rsid w:val="008C34A6"/>
    <w:rsid w:val="008D1201"/>
    <w:rsid w:val="008D2906"/>
    <w:rsid w:val="0091361C"/>
    <w:rsid w:val="009569C7"/>
    <w:rsid w:val="009607AA"/>
    <w:rsid w:val="0097629F"/>
    <w:rsid w:val="009814D7"/>
    <w:rsid w:val="00A7395A"/>
    <w:rsid w:val="00AB6D00"/>
    <w:rsid w:val="00B05B24"/>
    <w:rsid w:val="00B06C38"/>
    <w:rsid w:val="00B41837"/>
    <w:rsid w:val="00B874B7"/>
    <w:rsid w:val="00B9415E"/>
    <w:rsid w:val="00BF3E2C"/>
    <w:rsid w:val="00C07489"/>
    <w:rsid w:val="00C17B87"/>
    <w:rsid w:val="00C61CEE"/>
    <w:rsid w:val="00D838FD"/>
    <w:rsid w:val="00D8516B"/>
    <w:rsid w:val="00D941F5"/>
    <w:rsid w:val="00DD46AA"/>
    <w:rsid w:val="00F4518E"/>
    <w:rsid w:val="00F66D16"/>
    <w:rsid w:val="00F80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908D2"/>
  <w15:docId w15:val="{27BAD9BB-AF99-45E4-ABC3-93983D17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imes New Roman" w:hAnsi="Tahoma"/>
      <w:szCs w:val="22"/>
      <w:lang w:eastAsia="ru-RU"/>
    </w:rPr>
  </w:style>
  <w:style w:type="paragraph" w:styleId="1">
    <w:name w:val="heading 1"/>
    <w:basedOn w:val="a"/>
    <w:link w:val="10"/>
    <w:uiPriority w:val="9"/>
    <w:qFormat/>
    <w:pPr>
      <w:spacing w:before="100" w:beforeAutospacing="1" w:after="100" w:afterAutospacing="1"/>
      <w:outlineLvl w:val="0"/>
    </w:pPr>
    <w:rPr>
      <w:rFonts w:ascii="Times New Roman" w:hAnsi="Times New Roman"/>
      <w:b/>
      <w:bCs/>
      <w:sz w:val="48"/>
      <w:szCs w:val="48"/>
    </w:rPr>
  </w:style>
  <w:style w:type="paragraph" w:styleId="2">
    <w:name w:val="heading 2"/>
    <w:basedOn w:val="a"/>
    <w:next w:val="a"/>
    <w:link w:val="20"/>
    <w:uiPriority w:val="9"/>
    <w:unhideWhenUsed/>
    <w:qFormat/>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semiHidden/>
    <w:unhideWhenUsed/>
    <w:qFormat/>
    <w:pPr>
      <w:keepNext/>
      <w:spacing w:before="240" w:after="60"/>
      <w:outlineLvl w:val="2"/>
    </w:pPr>
    <w:rPr>
      <w:rFonts w:ascii="Calibri Light" w:hAnsi="Calibri Light"/>
      <w:b/>
      <w:bCs/>
      <w:sz w:val="26"/>
      <w:szCs w:val="26"/>
    </w:rPr>
  </w:style>
  <w:style w:type="paragraph" w:styleId="4">
    <w:name w:val="heading 4"/>
    <w:basedOn w:val="a"/>
    <w:link w:val="40"/>
    <w:uiPriority w:val="9"/>
    <w:semiHidden/>
    <w:unhideWhenUsed/>
    <w:qFormat/>
    <w:pPr>
      <w:spacing w:before="100" w:beforeAutospacing="1" w:after="100" w:afterAutospacing="1"/>
      <w:outlineLvl w:val="3"/>
    </w:pPr>
    <w:rPr>
      <w:rFonts w:ascii="Times New Roman" w:hAnsi="Times New Roman"/>
      <w:b/>
      <w:bCs/>
      <w:sz w:val="24"/>
      <w:szCs w:val="24"/>
    </w:rPr>
  </w:style>
  <w:style w:type="paragraph" w:styleId="5">
    <w:name w:val="heading 5"/>
    <w:basedOn w:val="a"/>
    <w:next w:val="a"/>
    <w:link w:val="50"/>
    <w:uiPriority w:val="9"/>
    <w:semiHidden/>
    <w:unhideWhenUsed/>
    <w:qFormat/>
    <w:pPr>
      <w:spacing w:before="240" w:after="60"/>
      <w:outlineLvl w:val="4"/>
    </w:pPr>
    <w:rPr>
      <w:rFonts w:ascii="Calibri" w:hAnsi="Calibri"/>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08"/>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rPr>
      <w:rFonts w:ascii="Arial" w:hAnsi="Arial"/>
      <w:sz w:val="16"/>
    </w:r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5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ac">
    <w:name w:val="Верхний колонтитул Знак"/>
    <w:link w:val="ab"/>
    <w:rPr>
      <w:rFonts w:ascii="Tahoma" w:eastAsia="Times New Roman" w:hAnsi="Tahoma" w:cs="Times New Roman"/>
      <w:sz w:val="20"/>
      <w:lang w:eastAsia="ru-RU"/>
    </w:rPr>
  </w:style>
  <w:style w:type="character" w:customStyle="1" w:styleId="ae">
    <w:name w:val="Нижний колонтитул Знак"/>
    <w:link w:val="ad"/>
    <w:rPr>
      <w:rFonts w:ascii="Arial" w:eastAsia="Times New Roman" w:hAnsi="Arial" w:cs="Times New Roman"/>
      <w:sz w:val="16"/>
      <w:lang w:eastAsia="ru-RU"/>
    </w:rPr>
  </w:style>
  <w:style w:type="paragraph" w:styleId="25">
    <w:name w:val="Body Text Indent 2"/>
    <w:basedOn w:val="a"/>
    <w:link w:val="26"/>
    <w:pPr>
      <w:ind w:firstLine="360"/>
      <w:jc w:val="both"/>
    </w:pPr>
    <w:rPr>
      <w:rFonts w:ascii="Times New Roman" w:hAnsi="Times New Roman"/>
      <w:sz w:val="24"/>
      <w:szCs w:val="24"/>
    </w:rPr>
  </w:style>
  <w:style w:type="character" w:customStyle="1" w:styleId="26">
    <w:name w:val="Основной текст с отступом 2 Знак"/>
    <w:link w:val="25"/>
    <w:rPr>
      <w:rFonts w:ascii="Times New Roman" w:eastAsia="Times New Roman" w:hAnsi="Times New Roman" w:cs="Times New Roman"/>
      <w:sz w:val="24"/>
      <w:szCs w:val="24"/>
      <w:lang w:eastAsia="ru-RU"/>
    </w:rPr>
  </w:style>
  <w:style w:type="paragraph" w:styleId="33">
    <w:name w:val="Body Text Indent 3"/>
    <w:basedOn w:val="a"/>
    <w:link w:val="34"/>
    <w:pPr>
      <w:ind w:right="-1" w:firstLine="851"/>
    </w:pPr>
    <w:rPr>
      <w:rFonts w:ascii="Times New Roman" w:hAnsi="Times New Roman"/>
      <w:sz w:val="24"/>
      <w:szCs w:val="24"/>
    </w:rPr>
  </w:style>
  <w:style w:type="character" w:customStyle="1" w:styleId="34">
    <w:name w:val="Основной текст с отступом 3 Знак"/>
    <w:link w:val="33"/>
    <w:rPr>
      <w:rFonts w:ascii="Times New Roman" w:eastAsia="Times New Roman" w:hAnsi="Times New Roman" w:cs="Times New Roman"/>
      <w:sz w:val="24"/>
      <w:szCs w:val="24"/>
      <w:lang w:eastAsia="ru-RU"/>
    </w:rPr>
  </w:style>
  <w:style w:type="paragraph" w:styleId="afb">
    <w:name w:val="Balloon Text"/>
    <w:basedOn w:val="a"/>
    <w:link w:val="afc"/>
    <w:uiPriority w:val="99"/>
    <w:semiHidden/>
    <w:unhideWhenUsed/>
    <w:rPr>
      <w:rFonts w:cs="Tahoma"/>
      <w:sz w:val="16"/>
      <w:szCs w:val="16"/>
    </w:rPr>
  </w:style>
  <w:style w:type="character" w:customStyle="1" w:styleId="afc">
    <w:name w:val="Текст выноски Знак"/>
    <w:link w:val="afb"/>
    <w:uiPriority w:val="99"/>
    <w:semiHidden/>
    <w:rPr>
      <w:rFonts w:ascii="Tahoma" w:eastAsia="Times New Roman" w:hAnsi="Tahoma" w:cs="Tahoma"/>
      <w:sz w:val="16"/>
      <w:szCs w:val="16"/>
      <w:lang w:eastAsia="ru-RU"/>
    </w:rPr>
  </w:style>
  <w:style w:type="character" w:styleId="afd">
    <w:name w:val="FollowedHyperlink"/>
    <w:uiPriority w:val="99"/>
    <w:semiHidden/>
    <w:unhideWhenUsed/>
    <w:rPr>
      <w:color w:val="800080"/>
      <w:u w:val="single"/>
    </w:rPr>
  </w:style>
  <w:style w:type="paragraph" w:styleId="afe">
    <w:name w:val="Body Text"/>
    <w:basedOn w:val="a"/>
    <w:link w:val="aff"/>
    <w:uiPriority w:val="99"/>
    <w:semiHidden/>
    <w:unhideWhenUsed/>
    <w:pPr>
      <w:spacing w:after="120"/>
    </w:pPr>
  </w:style>
  <w:style w:type="character" w:customStyle="1" w:styleId="aff">
    <w:name w:val="Основной текст Знак"/>
    <w:link w:val="afe"/>
    <w:uiPriority w:val="99"/>
    <w:semiHidden/>
    <w:rPr>
      <w:rFonts w:ascii="Tahoma" w:eastAsia="Times New Roman" w:hAnsi="Tahoma"/>
      <w:szCs w:val="22"/>
    </w:rPr>
  </w:style>
  <w:style w:type="paragraph" w:styleId="aff0">
    <w:name w:val="Body Text First Indent"/>
    <w:basedOn w:val="afe"/>
    <w:link w:val="aff1"/>
    <w:pPr>
      <w:ind w:firstLine="210"/>
    </w:pPr>
  </w:style>
  <w:style w:type="character" w:customStyle="1" w:styleId="aff1">
    <w:name w:val="Красная строка Знак"/>
    <w:basedOn w:val="aff"/>
    <w:link w:val="aff0"/>
    <w:rPr>
      <w:rFonts w:ascii="Tahoma" w:eastAsia="Times New Roman" w:hAnsi="Tahoma"/>
      <w:szCs w:val="22"/>
    </w:rPr>
  </w:style>
  <w:style w:type="character" w:customStyle="1" w:styleId="10">
    <w:name w:val="Заголовок 1 Знак"/>
    <w:link w:val="1"/>
    <w:uiPriority w:val="9"/>
    <w:rPr>
      <w:rFonts w:ascii="Times New Roman" w:eastAsia="Times New Roman" w:hAnsi="Times New Roman"/>
      <w:b/>
      <w:bCs/>
      <w:sz w:val="48"/>
      <w:szCs w:val="48"/>
    </w:rPr>
  </w:style>
  <w:style w:type="character" w:customStyle="1" w:styleId="40">
    <w:name w:val="Заголовок 4 Знак"/>
    <w:link w:val="4"/>
    <w:uiPriority w:val="9"/>
    <w:semiHidden/>
    <w:rPr>
      <w:rFonts w:ascii="Times New Roman" w:eastAsia="Times New Roman" w:hAnsi="Times New Roman"/>
      <w:b/>
      <w:bCs/>
      <w:sz w:val="24"/>
      <w:szCs w:val="24"/>
    </w:rPr>
  </w:style>
  <w:style w:type="paragraph" w:customStyle="1" w:styleId="aff2">
    <w:name w:val="Обычный (веб)"/>
    <w:basedOn w:val="a"/>
    <w:uiPriority w:val="99"/>
    <w:unhideWhenUsed/>
    <w:pPr>
      <w:spacing w:before="100" w:beforeAutospacing="1" w:after="100" w:afterAutospacing="1"/>
    </w:pPr>
    <w:rPr>
      <w:rFonts w:ascii="Times New Roman" w:hAnsi="Times New Roman"/>
      <w:sz w:val="24"/>
      <w:szCs w:val="24"/>
    </w:rPr>
  </w:style>
  <w:style w:type="paragraph" w:customStyle="1" w:styleId="ConsPlusNormal">
    <w:name w:val="ConsPlusNormal"/>
    <w:pPr>
      <w:widowControl w:val="0"/>
    </w:pPr>
    <w:rPr>
      <w:rFonts w:eastAsia="Times New Roman" w:cs="Calibri"/>
      <w:sz w:val="22"/>
      <w:lang w:eastAsia="ru-RU"/>
    </w:rPr>
  </w:style>
  <w:style w:type="character" w:customStyle="1" w:styleId="e-name">
    <w:name w:val="e-name"/>
  </w:style>
  <w:style w:type="character" w:customStyle="1" w:styleId="20">
    <w:name w:val="Заголовок 2 Знак"/>
    <w:link w:val="2"/>
    <w:uiPriority w:val="9"/>
    <w:rPr>
      <w:rFonts w:ascii="Calibri Light" w:eastAsia="Times New Roman" w:hAnsi="Calibri Light" w:cs="Times New Roman"/>
      <w:b/>
      <w:bCs/>
      <w:i/>
      <w:iCs/>
      <w:sz w:val="28"/>
      <w:szCs w:val="28"/>
    </w:rPr>
  </w:style>
  <w:style w:type="character" w:styleId="aff3">
    <w:name w:val="Emphasis"/>
    <w:uiPriority w:val="20"/>
    <w:qFormat/>
    <w:rPr>
      <w:i/>
      <w:iCs/>
    </w:rPr>
  </w:style>
  <w:style w:type="character" w:customStyle="1" w:styleId="apple-converted-space">
    <w:name w:val="apple-converted-space"/>
  </w:style>
  <w:style w:type="character" w:customStyle="1" w:styleId="auto-matches">
    <w:name w:val="auto-matches"/>
  </w:style>
  <w:style w:type="paragraph" w:customStyle="1" w:styleId="copyright-info">
    <w:name w:val="copyright-info"/>
    <w:basedOn w:val="a"/>
    <w:pPr>
      <w:spacing w:before="100" w:beforeAutospacing="1" w:after="100" w:afterAutospacing="1"/>
    </w:pPr>
    <w:rPr>
      <w:rFonts w:ascii="Times New Roman" w:hAnsi="Times New Roman"/>
      <w:sz w:val="24"/>
      <w:szCs w:val="24"/>
    </w:rPr>
  </w:style>
  <w:style w:type="character" w:customStyle="1" w:styleId="30">
    <w:name w:val="Заголовок 3 Знак"/>
    <w:link w:val="3"/>
    <w:uiPriority w:val="9"/>
    <w:semiHidden/>
    <w:rPr>
      <w:rFonts w:ascii="Calibri Light" w:eastAsia="Times New Roman" w:hAnsi="Calibri Light" w:cs="Times New Roman"/>
      <w:b/>
      <w:bCs/>
      <w:sz w:val="26"/>
      <w:szCs w:val="26"/>
    </w:rPr>
  </w:style>
  <w:style w:type="character" w:customStyle="1" w:styleId="50">
    <w:name w:val="Заголовок 5 Знак"/>
    <w:link w:val="5"/>
    <w:uiPriority w:val="9"/>
    <w:semiHidden/>
    <w:rPr>
      <w:rFonts w:ascii="Calibri" w:eastAsia="Times New Roman" w:hAnsi="Calibri" w:cs="Times New Roman"/>
      <w:b/>
      <w:bCs/>
      <w:i/>
      <w:iCs/>
      <w:sz w:val="26"/>
      <w:szCs w:val="26"/>
    </w:rPr>
  </w:style>
  <w:style w:type="paragraph" w:customStyle="1" w:styleId="withphoto">
    <w:name w:val="withphoto"/>
    <w:basedOn w:val="a"/>
    <w:pPr>
      <w:spacing w:before="100" w:beforeAutospacing="1" w:after="100" w:afterAutospacing="1"/>
    </w:pPr>
    <w:rPr>
      <w:rFonts w:ascii="Times New Roman" w:hAnsi="Times New Roman"/>
      <w:sz w:val="24"/>
      <w:szCs w:val="24"/>
    </w:rPr>
  </w:style>
  <w:style w:type="character" w:customStyle="1" w:styleId="e-highlighted">
    <w:name w:val="e-highlighted"/>
  </w:style>
  <w:style w:type="paragraph" w:customStyle="1" w:styleId="e-nwtext">
    <w:name w:val="e-nwtext"/>
    <w:basedOn w:val="a"/>
    <w:pPr>
      <w:spacing w:before="100" w:beforeAutospacing="1" w:after="100" w:afterAutospacing="1"/>
    </w:pPr>
    <w:rPr>
      <w:rFonts w:ascii="Times New Roman" w:hAnsi="Times New Roman"/>
      <w:sz w:val="24"/>
      <w:szCs w:val="24"/>
    </w:rPr>
  </w:style>
  <w:style w:type="character" w:customStyle="1" w:styleId="e-red">
    <w:name w:val="e-red"/>
  </w:style>
  <w:style w:type="character" w:customStyle="1" w:styleId="incut-head-control">
    <w:name w:val="incut-head-control"/>
  </w:style>
  <w:style w:type="character" w:customStyle="1" w:styleId="incut-head-sub">
    <w:name w:val="incut-head-sub"/>
  </w:style>
  <w:style w:type="paragraph" w:customStyle="1" w:styleId="headertext">
    <w:name w:val="headertext"/>
    <w:basedOn w:val="a"/>
    <w:pPr>
      <w:spacing w:before="100" w:beforeAutospacing="1" w:after="100" w:afterAutospacing="1"/>
    </w:pPr>
    <w:rPr>
      <w:rFonts w:ascii="Times New Roman" w:hAnsi="Times New Roman"/>
      <w:sz w:val="24"/>
      <w:szCs w:val="24"/>
    </w:rPr>
  </w:style>
  <w:style w:type="paragraph" w:customStyle="1" w:styleId="formattext">
    <w:name w:val="formattext"/>
    <w:basedOn w:val="a"/>
    <w:pPr>
      <w:spacing w:before="100" w:beforeAutospacing="1" w:after="100" w:afterAutospacing="1"/>
    </w:pPr>
    <w:rPr>
      <w:rFonts w:ascii="Times New Roman" w:hAnsi="Times New Roman"/>
      <w:sz w:val="24"/>
      <w:szCs w:val="24"/>
    </w:rPr>
  </w:style>
  <w:style w:type="paragraph" w:customStyle="1" w:styleId="sticker-p">
    <w:name w:val="sticker-p"/>
    <w:basedOn w:val="a"/>
    <w:pPr>
      <w:spacing w:line="300" w:lineRule="atLeast"/>
    </w:pPr>
    <w:rPr>
      <w:rFonts w:ascii="Times New Roman" w:hAnsi="Times New Roman"/>
      <w:i/>
      <w:iCs/>
      <w:sz w:val="19"/>
      <w:szCs w:val="19"/>
    </w:rPr>
  </w:style>
  <w:style w:type="paragraph" w:customStyle="1" w:styleId="remark-p">
    <w:name w:val="remark-p"/>
    <w:basedOn w:val="a"/>
    <w:pPr>
      <w:spacing w:line="220" w:lineRule="atLeast"/>
    </w:pPr>
    <w:rPr>
      <w:rFonts w:ascii="Arial" w:eastAsia="Arial" w:hAnsi="Arial" w:cs="Arial"/>
      <w:sz w:val="16"/>
      <w:szCs w:val="16"/>
    </w:rPr>
  </w:style>
  <w:style w:type="paragraph" w:customStyle="1" w:styleId="electron-p">
    <w:name w:val="electron-p"/>
    <w:basedOn w:val="a"/>
    <w:pPr>
      <w:spacing w:line="300" w:lineRule="atLeast"/>
    </w:pPr>
    <w:rPr>
      <w:rFonts w:ascii="Times New Roman" w:hAnsi="Times New Roman"/>
      <w:sz w:val="24"/>
      <w:szCs w:val="24"/>
    </w:rPr>
  </w:style>
  <w:style w:type="paragraph" w:customStyle="1" w:styleId="newsmaker-p">
    <w:name w:val="newsmaker-p"/>
    <w:basedOn w:val="a"/>
    <w:pPr>
      <w:spacing w:line="300" w:lineRule="atLeast"/>
    </w:pPr>
    <w:rPr>
      <w:rFonts w:ascii="Times New Roman" w:hAnsi="Times New Roman"/>
      <w:sz w:val="25"/>
      <w:szCs w:val="25"/>
    </w:rPr>
  </w:style>
  <w:style w:type="paragraph" w:customStyle="1" w:styleId="newsmaker-name">
    <w:name w:val="newsmaker-name"/>
    <w:basedOn w:val="a"/>
    <w:pPr>
      <w:spacing w:line="280" w:lineRule="atLeast"/>
    </w:pPr>
    <w:rPr>
      <w:rFonts w:ascii="Times New Roman" w:hAnsi="Times New Roman"/>
      <w:b/>
      <w:bCs/>
      <w:color w:val="000000"/>
      <w:sz w:val="25"/>
      <w:szCs w:val="25"/>
    </w:rPr>
  </w:style>
  <w:style w:type="paragraph" w:customStyle="1" w:styleId="cbody-h3">
    <w:name w:val="cbody-h3"/>
    <w:basedOn w:val="a"/>
    <w:pPr>
      <w:spacing w:line="300" w:lineRule="atLeast"/>
    </w:pPr>
    <w:rPr>
      <w:rFonts w:ascii="Arial" w:eastAsia="Arial" w:hAnsi="Arial" w:cs="Arial"/>
      <w:b/>
      <w:bCs/>
      <w:sz w:val="24"/>
      <w:szCs w:val="24"/>
    </w:rPr>
  </w:style>
  <w:style w:type="paragraph" w:customStyle="1" w:styleId="newsmaker-info">
    <w:name w:val="newsmaker-info"/>
    <w:basedOn w:val="a"/>
    <w:pPr>
      <w:spacing w:line="300" w:lineRule="atLeast"/>
    </w:pPr>
    <w:rPr>
      <w:rFonts w:ascii="Times New Roman" w:hAnsi="Times New Roman"/>
      <w:sz w:val="25"/>
      <w:szCs w:val="25"/>
    </w:rPr>
  </w:style>
  <w:style w:type="character" w:customStyle="1" w:styleId="Spanhighlighted">
    <w:name w:val="Span_highlighted"/>
    <w:rPr>
      <w:shd w:val="clear" w:color="auto" w:fill="FFECB5"/>
    </w:rPr>
  </w:style>
  <w:style w:type="character" w:customStyle="1" w:styleId="Spanlink">
    <w:name w:val="Span_link"/>
    <w:rPr>
      <w:color w:val="008200"/>
    </w:rPr>
  </w:style>
  <w:style w:type="character" w:customStyle="1" w:styleId="Spansticker-a">
    <w:name w:val="Span_sticker-a"/>
    <w:rPr>
      <w:color w:val="C20102"/>
    </w:rPr>
  </w:style>
  <w:style w:type="paragraph" w:customStyle="1" w:styleId="H3remark-h3">
    <w:name w:val="H3_remark-h3"/>
    <w:basedOn w:val="3"/>
    <w:pPr>
      <w:shd w:val="clear" w:color="auto" w:fill="99142F"/>
      <w:spacing w:before="0" w:after="0" w:line="200" w:lineRule="atLeast"/>
    </w:pPr>
    <w:rPr>
      <w:rFonts w:ascii="Arial" w:eastAsia="Arial" w:hAnsi="Arial" w:cs="Arial"/>
      <w:color w:val="FFFFFF"/>
      <w:sz w:val="18"/>
      <w:szCs w:val="18"/>
      <w:shd w:val="clear" w:color="auto" w:fill="99142F"/>
    </w:rPr>
  </w:style>
  <w:style w:type="character" w:customStyle="1" w:styleId="Spanred">
    <w:name w:val="Span_red"/>
    <w:rPr>
      <w:color w:val="F47000"/>
    </w:rPr>
  </w:style>
  <w:style w:type="paragraph" w:customStyle="1" w:styleId="Tdtable-td">
    <w:name w:val="Td_table-td"/>
    <w:basedOn w:val="a"/>
    <w:pPr>
      <w:spacing w:line="292" w:lineRule="atLeast"/>
    </w:pPr>
    <w:rPr>
      <w:rFonts w:ascii="Arial" w:eastAsia="Arial" w:hAnsi="Arial" w:cs="Arial"/>
      <w:sz w:val="18"/>
      <w:szCs w:val="18"/>
    </w:rPr>
  </w:style>
  <w:style w:type="character" w:customStyle="1" w:styleId="Bcbody-b">
    <w:name w:val="B_cbody-b"/>
    <w:rPr>
      <w:color w:val="000000"/>
    </w:rPr>
  </w:style>
  <w:style w:type="paragraph" w:customStyle="1" w:styleId="Thtable-thead-th">
    <w:name w:val="Th_table-thead-th"/>
    <w:basedOn w:val="a"/>
    <w:pPr>
      <w:spacing w:line="292" w:lineRule="atLeast"/>
    </w:pPr>
    <w:rPr>
      <w:rFonts w:ascii="Arial" w:eastAsia="Arial" w:hAnsi="Arial" w:cs="Arial"/>
      <w:b/>
      <w:bCs/>
      <w:color w:val="000000"/>
      <w:sz w:val="18"/>
      <w:szCs w:val="18"/>
    </w:rPr>
  </w:style>
  <w:style w:type="character" w:styleId="aff4">
    <w:name w:val="Strong"/>
    <w:uiPriority w:val="22"/>
    <w:qFormat/>
    <w:rPr>
      <w:b/>
      <w:bCs/>
    </w:rPr>
  </w:style>
  <w:style w:type="paragraph" w:customStyle="1" w:styleId="from-link">
    <w:name w:val="from-link"/>
    <w:basedOn w:val="a"/>
    <w:pPr>
      <w:spacing w:before="100" w:beforeAutospacing="1" w:after="100" w:afterAutospacing="1"/>
    </w:pPr>
    <w:rPr>
      <w:rFonts w:ascii="Times New Roman" w:hAnsi="Times New Roman"/>
      <w:sz w:val="24"/>
      <w:szCs w:val="24"/>
    </w:rPr>
  </w:style>
  <w:style w:type="paragraph" w:customStyle="1" w:styleId="doc-source">
    <w:name w:val="doc-source"/>
    <w:basedOn w:val="a"/>
    <w:pPr>
      <w:spacing w:before="100" w:beforeAutospacing="1" w:after="100" w:afterAutospacing="1"/>
    </w:pPr>
    <w:rPr>
      <w:rFonts w:ascii="Times New Roman" w:hAnsi="Times New Roman"/>
      <w:sz w:val="24"/>
      <w:szCs w:val="24"/>
    </w:rPr>
  </w:style>
  <w:style w:type="character" w:customStyle="1" w:styleId="docnote-number">
    <w:name w:val="doc__note-number"/>
  </w:style>
  <w:style w:type="character" w:customStyle="1" w:styleId="docnote-text">
    <w:name w:val="doc__note-text"/>
  </w:style>
  <w:style w:type="character" w:customStyle="1" w:styleId="sfwc">
    <w:name w:val="sfwc"/>
  </w:style>
  <w:style w:type="character" w:customStyle="1" w:styleId="fill">
    <w:name w:val="fill"/>
  </w:style>
  <w:style w:type="paragraph" w:customStyle="1" w:styleId="incut-v4title">
    <w:name w:val="incut-v4__title"/>
    <w:basedOn w:val="a"/>
    <w:pPr>
      <w:spacing w:before="100" w:beforeAutospacing="1" w:after="100" w:afterAutospacing="1"/>
    </w:pPr>
    <w:rPr>
      <w:rFonts w:ascii="Times New Roman" w:hAnsi="Times New Roman"/>
      <w:sz w:val="24"/>
      <w:szCs w:val="24"/>
    </w:rPr>
  </w:style>
  <w:style w:type="character" w:customStyle="1" w:styleId="docarticle-number">
    <w:name w:val="doc__article-number"/>
  </w:style>
  <w:style w:type="character" w:customStyle="1" w:styleId="docarticle-name">
    <w:name w:val="doc__article-name"/>
  </w:style>
  <w:style w:type="character" w:customStyle="1" w:styleId="doctextviewtypehighlight">
    <w:name w:val="doc__text_viewtype_highlight"/>
  </w:style>
  <w:style w:type="character" w:customStyle="1" w:styleId="claimant">
    <w:name w:val="claimant"/>
  </w:style>
  <w:style w:type="paragraph" w:styleId="aff5">
    <w:name w:val="Plain Text"/>
    <w:basedOn w:val="a"/>
    <w:link w:val="aff6"/>
    <w:uiPriority w:val="99"/>
    <w:semiHidden/>
    <w:unhideWhenUsed/>
    <w:rPr>
      <w:rFonts w:ascii="Calibri" w:eastAsia="Calibri" w:hAnsi="Calibri"/>
      <w:sz w:val="22"/>
      <w:szCs w:val="21"/>
      <w:lang w:eastAsia="en-US"/>
    </w:rPr>
  </w:style>
  <w:style w:type="character" w:customStyle="1" w:styleId="aff6">
    <w:name w:val="Текст Знак"/>
    <w:link w:val="aff5"/>
    <w:uiPriority w:val="99"/>
    <w:semiHidden/>
    <w:rPr>
      <w:sz w:val="22"/>
      <w:szCs w:val="21"/>
      <w:lang w:eastAsia="en-US"/>
    </w:rPr>
  </w:style>
  <w:style w:type="character" w:customStyle="1" w:styleId="authorname">
    <w:name w:val="author__name"/>
  </w:style>
  <w:style w:type="character" w:customStyle="1" w:styleId="authorprops">
    <w:name w:val="author__props"/>
  </w:style>
  <w:style w:type="character" w:customStyle="1" w:styleId="blank-referencetitle">
    <w:name w:val="blank-reference__title"/>
  </w:style>
  <w:style w:type="character" w:customStyle="1" w:styleId="sp-left">
    <w:name w:val="sp-left"/>
  </w:style>
  <w:style w:type="character" w:customStyle="1" w:styleId="comment">
    <w:name w:val="comment"/>
  </w:style>
  <w:style w:type="paragraph" w:customStyle="1" w:styleId="ql-align-justify">
    <w:name w:val="ql-align-justify"/>
    <w:basedOn w:val="a"/>
    <w:pPr>
      <w:spacing w:before="100" w:beforeAutospacing="1" w:after="100" w:afterAutospacing="1"/>
    </w:pPr>
    <w:rPr>
      <w:rFonts w:ascii="Times New Roman" w:hAnsi="Times New Roman"/>
      <w:sz w:val="24"/>
      <w:szCs w:val="24"/>
    </w:rPr>
  </w:style>
  <w:style w:type="paragraph" w:styleId="z-">
    <w:name w:val="HTML Top of Form"/>
    <w:basedOn w:val="a"/>
    <w:next w:val="a"/>
    <w:link w:val="z-0"/>
    <w:hidden/>
    <w:uiPriority w:val="99"/>
    <w:semiHidden/>
    <w:unhideWhenUsed/>
    <w:pPr>
      <w:pBdr>
        <w:bottom w:val="single" w:sz="6" w:space="1" w:color="000000"/>
      </w:pBdr>
      <w:jc w:val="center"/>
    </w:pPr>
    <w:rPr>
      <w:rFonts w:ascii="Arial" w:hAnsi="Arial" w:cs="Arial"/>
      <w:vanish/>
      <w:sz w:val="16"/>
      <w:szCs w:val="16"/>
    </w:rPr>
  </w:style>
  <w:style w:type="character" w:customStyle="1" w:styleId="z-0">
    <w:name w:val="z-Начало формы Знак"/>
    <w:link w:val="z-"/>
    <w:uiPriority w:val="99"/>
    <w:semiHidden/>
    <w:rPr>
      <w:rFonts w:ascii="Arial" w:eastAsia="Times New Roman" w:hAnsi="Arial" w:cs="Arial"/>
      <w:vanish/>
      <w:sz w:val="16"/>
      <w:szCs w:val="16"/>
    </w:rPr>
  </w:style>
  <w:style w:type="paragraph" w:styleId="z-1">
    <w:name w:val="HTML Bottom of Form"/>
    <w:basedOn w:val="a"/>
    <w:next w:val="a"/>
    <w:link w:val="z-2"/>
    <w:hidden/>
    <w:uiPriority w:val="99"/>
    <w:semiHidden/>
    <w:unhideWhenUsed/>
    <w:pPr>
      <w:pBdr>
        <w:top w:val="single" w:sz="6" w:space="1" w:color="000000"/>
      </w:pBdr>
      <w:jc w:val="center"/>
    </w:pPr>
    <w:rPr>
      <w:rFonts w:ascii="Arial" w:hAnsi="Arial" w:cs="Arial"/>
      <w:vanish/>
      <w:sz w:val="16"/>
      <w:szCs w:val="16"/>
    </w:rPr>
  </w:style>
  <w:style w:type="character" w:customStyle="1" w:styleId="z-2">
    <w:name w:val="z-Конец формы Знак"/>
    <w:link w:val="z-1"/>
    <w:uiPriority w:val="99"/>
    <w:semiHidden/>
    <w:rPr>
      <w:rFonts w:ascii="Arial" w:eastAsia="Times New Roman" w:hAnsi="Arial" w:cs="Arial"/>
      <w:vanish/>
      <w:sz w:val="16"/>
      <w:szCs w:val="16"/>
    </w:rPr>
  </w:style>
  <w:style w:type="character" w:customStyle="1" w:styleId="small">
    <w:name w:val="small"/>
  </w:style>
  <w:style w:type="character" w:customStyle="1" w:styleId="matches">
    <w:name w:val="matches"/>
  </w:style>
  <w:style w:type="character" w:customStyle="1" w:styleId="tagstag">
    <w:name w:val="tags__tag"/>
  </w:style>
  <w:style w:type="character" w:customStyle="1" w:styleId="article-authorsappointment">
    <w:name w:val="article-authors__appointment"/>
  </w:style>
  <w:style w:type="character" w:customStyle="1" w:styleId="article-toolsbookmark-text">
    <w:name w:val="article-tools__bookmark-text"/>
  </w:style>
  <w:style w:type="paragraph" w:customStyle="1" w:styleId="box-paragraphtext">
    <w:name w:val="box-paragraph__text"/>
    <w:basedOn w:val="a"/>
    <w:pPr>
      <w:spacing w:before="100" w:beforeAutospacing="1" w:after="100" w:afterAutospacing="1"/>
    </w:pPr>
    <w:rPr>
      <w:rFonts w:ascii="Times New Roman" w:hAnsi="Times New Roman"/>
      <w:sz w:val="24"/>
      <w:szCs w:val="24"/>
    </w:rPr>
  </w:style>
  <w:style w:type="character" w:customStyle="1" w:styleId="docexpired">
    <w:name w:val="doc__expired"/>
  </w:style>
  <w:style w:type="character" w:customStyle="1" w:styleId="feeds-pagenavigationicon">
    <w:name w:val="feeds-page__navigation_icon"/>
  </w:style>
  <w:style w:type="character" w:customStyle="1" w:styleId="feeds-pagenavigationtooltip">
    <w:name w:val="feeds-page__navigation_tooltip"/>
  </w:style>
  <w:style w:type="character" w:customStyle="1" w:styleId="docsupplement-name">
    <w:name w:val="doc__supplement-name"/>
  </w:style>
  <w:style w:type="character" w:customStyle="1" w:styleId="crm-task-list-form-field">
    <w:name w:val="crm-task-list-form-field"/>
  </w:style>
  <w:style w:type="character" w:customStyle="1" w:styleId="crm-task-list-form-name">
    <w:name w:val="crm-task-list-form-name"/>
  </w:style>
  <w:style w:type="character" w:customStyle="1" w:styleId="base-lead-text">
    <w:name w:val="base-lead-text"/>
  </w:style>
  <w:style w:type="character" w:customStyle="1" w:styleId="sc-kddrlx">
    <w:name w:val="sc-kddrlx"/>
  </w:style>
  <w:style w:type="character" w:styleId="aff7">
    <w:name w:val="Unresolved Mention"/>
    <w:basedOn w:val="a0"/>
    <w:uiPriority w:val="99"/>
    <w:semiHidden/>
    <w:unhideWhenUsed/>
    <w:rsid w:val="000D4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8303">
      <w:bodyDiv w:val="1"/>
      <w:marLeft w:val="0"/>
      <w:marRight w:val="0"/>
      <w:marTop w:val="0"/>
      <w:marBottom w:val="0"/>
      <w:divBdr>
        <w:top w:val="none" w:sz="0" w:space="0" w:color="auto"/>
        <w:left w:val="none" w:sz="0" w:space="0" w:color="auto"/>
        <w:bottom w:val="none" w:sz="0" w:space="0" w:color="auto"/>
        <w:right w:val="none" w:sz="0" w:space="0" w:color="auto"/>
      </w:divBdr>
      <w:divsChild>
        <w:div w:id="1623489132">
          <w:marLeft w:val="0"/>
          <w:marRight w:val="0"/>
          <w:marTop w:val="0"/>
          <w:marBottom w:val="0"/>
          <w:divBdr>
            <w:top w:val="none" w:sz="0" w:space="0" w:color="auto"/>
            <w:left w:val="none" w:sz="0" w:space="0" w:color="auto"/>
            <w:bottom w:val="none" w:sz="0" w:space="0" w:color="auto"/>
            <w:right w:val="none" w:sz="0" w:space="0" w:color="auto"/>
          </w:divBdr>
          <w:divsChild>
            <w:div w:id="401560000">
              <w:marLeft w:val="0"/>
              <w:marRight w:val="0"/>
              <w:marTop w:val="0"/>
              <w:marBottom w:val="0"/>
              <w:divBdr>
                <w:top w:val="none" w:sz="0" w:space="0" w:color="auto"/>
                <w:left w:val="none" w:sz="0" w:space="0" w:color="auto"/>
                <w:bottom w:val="none" w:sz="0" w:space="0" w:color="auto"/>
                <w:right w:val="none" w:sz="0" w:space="0" w:color="auto"/>
              </w:divBdr>
              <w:divsChild>
                <w:div w:id="236673267">
                  <w:marLeft w:val="0"/>
                  <w:marRight w:val="0"/>
                  <w:marTop w:val="0"/>
                  <w:marBottom w:val="0"/>
                  <w:divBdr>
                    <w:top w:val="none" w:sz="0" w:space="0" w:color="auto"/>
                    <w:left w:val="none" w:sz="0" w:space="0" w:color="auto"/>
                    <w:bottom w:val="none" w:sz="0" w:space="0" w:color="auto"/>
                    <w:right w:val="none" w:sz="0" w:space="0" w:color="auto"/>
                  </w:divBdr>
                  <w:divsChild>
                    <w:div w:id="784233636">
                      <w:marLeft w:val="-225"/>
                      <w:marRight w:val="-225"/>
                      <w:marTop w:val="0"/>
                      <w:marBottom w:val="0"/>
                      <w:divBdr>
                        <w:top w:val="none" w:sz="0" w:space="0" w:color="auto"/>
                        <w:left w:val="none" w:sz="0" w:space="0" w:color="auto"/>
                        <w:bottom w:val="none" w:sz="0" w:space="0" w:color="auto"/>
                        <w:right w:val="none" w:sz="0" w:space="0" w:color="auto"/>
                      </w:divBdr>
                      <w:divsChild>
                        <w:div w:id="1857689222">
                          <w:marLeft w:val="0"/>
                          <w:marRight w:val="0"/>
                          <w:marTop w:val="0"/>
                          <w:marBottom w:val="0"/>
                          <w:divBdr>
                            <w:top w:val="none" w:sz="0" w:space="0" w:color="auto"/>
                            <w:left w:val="none" w:sz="0" w:space="0" w:color="auto"/>
                            <w:bottom w:val="none" w:sz="0" w:space="0" w:color="auto"/>
                            <w:right w:val="none" w:sz="0" w:space="0" w:color="auto"/>
                          </w:divBdr>
                        </w:div>
                      </w:divsChild>
                    </w:div>
                    <w:div w:id="1582256921">
                      <w:marLeft w:val="-225"/>
                      <w:marRight w:val="-225"/>
                      <w:marTop w:val="0"/>
                      <w:marBottom w:val="0"/>
                      <w:divBdr>
                        <w:top w:val="none" w:sz="0" w:space="0" w:color="auto"/>
                        <w:left w:val="none" w:sz="0" w:space="0" w:color="auto"/>
                        <w:bottom w:val="none" w:sz="0" w:space="0" w:color="auto"/>
                        <w:right w:val="none" w:sz="0" w:space="0" w:color="auto"/>
                      </w:divBdr>
                      <w:divsChild>
                        <w:div w:id="111163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324650">
          <w:marLeft w:val="0"/>
          <w:marRight w:val="0"/>
          <w:marTop w:val="0"/>
          <w:marBottom w:val="0"/>
          <w:divBdr>
            <w:top w:val="none" w:sz="0" w:space="0" w:color="auto"/>
            <w:left w:val="none" w:sz="0" w:space="0" w:color="auto"/>
            <w:bottom w:val="none" w:sz="0" w:space="0" w:color="auto"/>
            <w:right w:val="none" w:sz="0" w:space="0" w:color="auto"/>
          </w:divBdr>
          <w:divsChild>
            <w:div w:id="1300451911">
              <w:marLeft w:val="0"/>
              <w:marRight w:val="0"/>
              <w:marTop w:val="0"/>
              <w:marBottom w:val="0"/>
              <w:divBdr>
                <w:top w:val="none" w:sz="0" w:space="0" w:color="auto"/>
                <w:left w:val="none" w:sz="0" w:space="0" w:color="auto"/>
                <w:bottom w:val="none" w:sz="0" w:space="0" w:color="auto"/>
                <w:right w:val="none" w:sz="0" w:space="0" w:color="auto"/>
              </w:divBdr>
              <w:divsChild>
                <w:div w:id="214238040">
                  <w:marLeft w:val="0"/>
                  <w:marRight w:val="0"/>
                  <w:marTop w:val="0"/>
                  <w:marBottom w:val="0"/>
                  <w:divBdr>
                    <w:top w:val="none" w:sz="0" w:space="0" w:color="auto"/>
                    <w:left w:val="none" w:sz="0" w:space="0" w:color="auto"/>
                    <w:bottom w:val="none" w:sz="0" w:space="0" w:color="auto"/>
                    <w:right w:val="none" w:sz="0" w:space="0" w:color="auto"/>
                  </w:divBdr>
                  <w:divsChild>
                    <w:div w:id="252128693">
                      <w:marLeft w:val="0"/>
                      <w:marRight w:val="0"/>
                      <w:marTop w:val="0"/>
                      <w:marBottom w:val="0"/>
                      <w:divBdr>
                        <w:top w:val="none" w:sz="0" w:space="0" w:color="auto"/>
                        <w:left w:val="none" w:sz="0" w:space="0" w:color="auto"/>
                        <w:bottom w:val="none" w:sz="0" w:space="0" w:color="auto"/>
                        <w:right w:val="none" w:sz="0" w:space="0" w:color="auto"/>
                      </w:divBdr>
                    </w:div>
                    <w:div w:id="1999377857">
                      <w:marLeft w:val="0"/>
                      <w:marRight w:val="0"/>
                      <w:marTop w:val="0"/>
                      <w:marBottom w:val="0"/>
                      <w:divBdr>
                        <w:top w:val="none" w:sz="0" w:space="0" w:color="auto"/>
                        <w:left w:val="none" w:sz="0" w:space="0" w:color="auto"/>
                        <w:bottom w:val="none" w:sz="0" w:space="0" w:color="auto"/>
                        <w:right w:val="none" w:sz="0" w:space="0" w:color="auto"/>
                      </w:divBdr>
                      <w:divsChild>
                        <w:div w:id="1491369375">
                          <w:marLeft w:val="0"/>
                          <w:marRight w:val="0"/>
                          <w:marTop w:val="0"/>
                          <w:marBottom w:val="0"/>
                          <w:divBdr>
                            <w:top w:val="none" w:sz="0" w:space="0" w:color="auto"/>
                            <w:left w:val="none" w:sz="0" w:space="0" w:color="auto"/>
                            <w:bottom w:val="none" w:sz="0" w:space="0" w:color="auto"/>
                            <w:right w:val="none" w:sz="0" w:space="0" w:color="auto"/>
                          </w:divBdr>
                          <w:divsChild>
                            <w:div w:id="438911373">
                              <w:marLeft w:val="0"/>
                              <w:marRight w:val="0"/>
                              <w:marTop w:val="0"/>
                              <w:marBottom w:val="90"/>
                              <w:divBdr>
                                <w:top w:val="none" w:sz="0" w:space="0" w:color="auto"/>
                                <w:left w:val="none" w:sz="0" w:space="0" w:color="auto"/>
                                <w:bottom w:val="none" w:sz="0" w:space="0" w:color="auto"/>
                                <w:right w:val="none" w:sz="0" w:space="0" w:color="auto"/>
                              </w:divBdr>
                            </w:div>
                            <w:div w:id="16369827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97761">
      <w:bodyDiv w:val="1"/>
      <w:marLeft w:val="0"/>
      <w:marRight w:val="0"/>
      <w:marTop w:val="0"/>
      <w:marBottom w:val="0"/>
      <w:divBdr>
        <w:top w:val="none" w:sz="0" w:space="0" w:color="auto"/>
        <w:left w:val="none" w:sz="0" w:space="0" w:color="auto"/>
        <w:bottom w:val="none" w:sz="0" w:space="0" w:color="auto"/>
        <w:right w:val="none" w:sz="0" w:space="0" w:color="auto"/>
      </w:divBdr>
      <w:divsChild>
        <w:div w:id="1765374352">
          <w:marLeft w:val="0"/>
          <w:marRight w:val="0"/>
          <w:marTop w:val="180"/>
          <w:marBottom w:val="240"/>
          <w:divBdr>
            <w:top w:val="none" w:sz="0" w:space="0" w:color="auto"/>
            <w:left w:val="none" w:sz="0" w:space="0" w:color="auto"/>
            <w:bottom w:val="none" w:sz="0" w:space="0" w:color="auto"/>
            <w:right w:val="none" w:sz="0" w:space="0" w:color="auto"/>
          </w:divBdr>
        </w:div>
        <w:div w:id="600459231">
          <w:marLeft w:val="0"/>
          <w:marRight w:val="0"/>
          <w:marTop w:val="180"/>
          <w:marBottom w:val="240"/>
          <w:divBdr>
            <w:top w:val="none" w:sz="0" w:space="0" w:color="auto"/>
            <w:left w:val="none" w:sz="0" w:space="0" w:color="auto"/>
            <w:bottom w:val="none" w:sz="0" w:space="0" w:color="auto"/>
            <w:right w:val="none" w:sz="0" w:space="0" w:color="auto"/>
          </w:divBdr>
        </w:div>
        <w:div w:id="1540505734">
          <w:marLeft w:val="0"/>
          <w:marRight w:val="0"/>
          <w:marTop w:val="360"/>
          <w:marBottom w:val="180"/>
          <w:divBdr>
            <w:top w:val="none" w:sz="0" w:space="0" w:color="auto"/>
            <w:left w:val="none" w:sz="0" w:space="0" w:color="auto"/>
            <w:bottom w:val="none" w:sz="0" w:space="0" w:color="auto"/>
            <w:right w:val="none" w:sz="0" w:space="0" w:color="auto"/>
          </w:divBdr>
        </w:div>
        <w:div w:id="41564744">
          <w:marLeft w:val="0"/>
          <w:marRight w:val="0"/>
          <w:marTop w:val="180"/>
          <w:marBottom w:val="240"/>
          <w:divBdr>
            <w:top w:val="none" w:sz="0" w:space="0" w:color="auto"/>
            <w:left w:val="none" w:sz="0" w:space="0" w:color="auto"/>
            <w:bottom w:val="none" w:sz="0" w:space="0" w:color="auto"/>
            <w:right w:val="none" w:sz="0" w:space="0" w:color="auto"/>
          </w:divBdr>
        </w:div>
        <w:div w:id="352996481">
          <w:marLeft w:val="0"/>
          <w:marRight w:val="0"/>
          <w:marTop w:val="360"/>
          <w:marBottom w:val="180"/>
          <w:divBdr>
            <w:top w:val="none" w:sz="0" w:space="0" w:color="auto"/>
            <w:left w:val="none" w:sz="0" w:space="0" w:color="auto"/>
            <w:bottom w:val="none" w:sz="0" w:space="0" w:color="auto"/>
            <w:right w:val="none" w:sz="0" w:space="0" w:color="auto"/>
          </w:divBdr>
        </w:div>
        <w:div w:id="353307751">
          <w:marLeft w:val="0"/>
          <w:marRight w:val="0"/>
          <w:marTop w:val="180"/>
          <w:marBottom w:val="240"/>
          <w:divBdr>
            <w:top w:val="none" w:sz="0" w:space="0" w:color="auto"/>
            <w:left w:val="none" w:sz="0" w:space="0" w:color="auto"/>
            <w:bottom w:val="none" w:sz="0" w:space="0" w:color="auto"/>
            <w:right w:val="none" w:sz="0" w:space="0" w:color="auto"/>
          </w:divBdr>
        </w:div>
        <w:div w:id="1588660427">
          <w:marLeft w:val="0"/>
          <w:marRight w:val="0"/>
          <w:marTop w:val="180"/>
          <w:marBottom w:val="240"/>
          <w:divBdr>
            <w:top w:val="none" w:sz="0" w:space="0" w:color="auto"/>
            <w:left w:val="none" w:sz="0" w:space="0" w:color="auto"/>
            <w:bottom w:val="none" w:sz="0" w:space="0" w:color="auto"/>
            <w:right w:val="none" w:sz="0" w:space="0" w:color="auto"/>
          </w:divBdr>
        </w:div>
        <w:div w:id="1456826753">
          <w:marLeft w:val="0"/>
          <w:marRight w:val="0"/>
          <w:marTop w:val="180"/>
          <w:marBottom w:val="240"/>
          <w:divBdr>
            <w:top w:val="none" w:sz="0" w:space="0" w:color="auto"/>
            <w:left w:val="none" w:sz="0" w:space="0" w:color="auto"/>
            <w:bottom w:val="none" w:sz="0" w:space="0" w:color="auto"/>
            <w:right w:val="none" w:sz="0" w:space="0" w:color="auto"/>
          </w:divBdr>
        </w:div>
        <w:div w:id="207227681">
          <w:marLeft w:val="0"/>
          <w:marRight w:val="0"/>
          <w:marTop w:val="180"/>
          <w:marBottom w:val="240"/>
          <w:divBdr>
            <w:top w:val="none" w:sz="0" w:space="0" w:color="auto"/>
            <w:left w:val="none" w:sz="0" w:space="0" w:color="auto"/>
            <w:bottom w:val="none" w:sz="0" w:space="0" w:color="auto"/>
            <w:right w:val="none" w:sz="0" w:space="0" w:color="auto"/>
          </w:divBdr>
        </w:div>
        <w:div w:id="1793668247">
          <w:marLeft w:val="0"/>
          <w:marRight w:val="0"/>
          <w:marTop w:val="360"/>
          <w:marBottom w:val="180"/>
          <w:divBdr>
            <w:top w:val="none" w:sz="0" w:space="0" w:color="auto"/>
            <w:left w:val="none" w:sz="0" w:space="0" w:color="auto"/>
            <w:bottom w:val="none" w:sz="0" w:space="0" w:color="auto"/>
            <w:right w:val="none" w:sz="0" w:space="0" w:color="auto"/>
          </w:divBdr>
        </w:div>
        <w:div w:id="1090463380">
          <w:marLeft w:val="0"/>
          <w:marRight w:val="0"/>
          <w:marTop w:val="60"/>
          <w:marBottom w:val="180"/>
          <w:divBdr>
            <w:top w:val="none" w:sz="0" w:space="0" w:color="auto"/>
            <w:left w:val="none" w:sz="0" w:space="0" w:color="auto"/>
            <w:bottom w:val="none" w:sz="0" w:space="0" w:color="auto"/>
            <w:right w:val="none" w:sz="0" w:space="0" w:color="auto"/>
          </w:divBdr>
        </w:div>
      </w:divsChild>
    </w:div>
    <w:div w:id="181089453">
      <w:bodyDiv w:val="1"/>
      <w:marLeft w:val="0"/>
      <w:marRight w:val="0"/>
      <w:marTop w:val="0"/>
      <w:marBottom w:val="0"/>
      <w:divBdr>
        <w:top w:val="none" w:sz="0" w:space="0" w:color="auto"/>
        <w:left w:val="none" w:sz="0" w:space="0" w:color="auto"/>
        <w:bottom w:val="none" w:sz="0" w:space="0" w:color="auto"/>
        <w:right w:val="none" w:sz="0" w:space="0" w:color="auto"/>
      </w:divBdr>
      <w:divsChild>
        <w:div w:id="980311546">
          <w:marLeft w:val="0"/>
          <w:marRight w:val="0"/>
          <w:marTop w:val="0"/>
          <w:marBottom w:val="0"/>
          <w:divBdr>
            <w:top w:val="none" w:sz="0" w:space="0" w:color="auto"/>
            <w:left w:val="none" w:sz="0" w:space="0" w:color="auto"/>
            <w:bottom w:val="none" w:sz="0" w:space="0" w:color="auto"/>
            <w:right w:val="none" w:sz="0" w:space="0" w:color="auto"/>
          </w:divBdr>
          <w:divsChild>
            <w:div w:id="772168942">
              <w:marLeft w:val="0"/>
              <w:marRight w:val="0"/>
              <w:marTop w:val="360"/>
              <w:marBottom w:val="180"/>
              <w:divBdr>
                <w:top w:val="none" w:sz="0" w:space="0" w:color="auto"/>
                <w:left w:val="none" w:sz="0" w:space="0" w:color="auto"/>
                <w:bottom w:val="none" w:sz="0" w:space="0" w:color="auto"/>
                <w:right w:val="none" w:sz="0" w:space="0" w:color="auto"/>
              </w:divBdr>
            </w:div>
          </w:divsChild>
        </w:div>
        <w:div w:id="2025089365">
          <w:marLeft w:val="0"/>
          <w:marRight w:val="0"/>
          <w:marTop w:val="0"/>
          <w:marBottom w:val="0"/>
          <w:divBdr>
            <w:top w:val="none" w:sz="0" w:space="0" w:color="auto"/>
            <w:left w:val="none" w:sz="0" w:space="0" w:color="auto"/>
            <w:bottom w:val="none" w:sz="0" w:space="0" w:color="auto"/>
            <w:right w:val="none" w:sz="0" w:space="0" w:color="auto"/>
          </w:divBdr>
          <w:divsChild>
            <w:div w:id="1625961759">
              <w:marLeft w:val="0"/>
              <w:marRight w:val="0"/>
              <w:marTop w:val="180"/>
              <w:marBottom w:val="240"/>
              <w:divBdr>
                <w:top w:val="none" w:sz="0" w:space="0" w:color="auto"/>
                <w:left w:val="none" w:sz="0" w:space="0" w:color="auto"/>
                <w:bottom w:val="none" w:sz="0" w:space="0" w:color="auto"/>
                <w:right w:val="none" w:sz="0" w:space="0" w:color="auto"/>
              </w:divBdr>
            </w:div>
          </w:divsChild>
        </w:div>
        <w:div w:id="2075422659">
          <w:marLeft w:val="0"/>
          <w:marRight w:val="0"/>
          <w:marTop w:val="0"/>
          <w:marBottom w:val="0"/>
          <w:divBdr>
            <w:top w:val="none" w:sz="0" w:space="0" w:color="auto"/>
            <w:left w:val="none" w:sz="0" w:space="0" w:color="auto"/>
            <w:bottom w:val="none" w:sz="0" w:space="0" w:color="auto"/>
            <w:right w:val="none" w:sz="0" w:space="0" w:color="auto"/>
          </w:divBdr>
          <w:divsChild>
            <w:div w:id="1994286791">
              <w:marLeft w:val="0"/>
              <w:marRight w:val="0"/>
              <w:marTop w:val="180"/>
              <w:marBottom w:val="240"/>
              <w:divBdr>
                <w:top w:val="none" w:sz="0" w:space="0" w:color="auto"/>
                <w:left w:val="none" w:sz="0" w:space="0" w:color="auto"/>
                <w:bottom w:val="none" w:sz="0" w:space="0" w:color="auto"/>
                <w:right w:val="none" w:sz="0" w:space="0" w:color="auto"/>
              </w:divBdr>
            </w:div>
          </w:divsChild>
        </w:div>
        <w:div w:id="1499226813">
          <w:marLeft w:val="0"/>
          <w:marRight w:val="0"/>
          <w:marTop w:val="0"/>
          <w:marBottom w:val="0"/>
          <w:divBdr>
            <w:top w:val="none" w:sz="0" w:space="0" w:color="auto"/>
            <w:left w:val="none" w:sz="0" w:space="0" w:color="auto"/>
            <w:bottom w:val="none" w:sz="0" w:space="0" w:color="auto"/>
            <w:right w:val="none" w:sz="0" w:space="0" w:color="auto"/>
          </w:divBdr>
        </w:div>
      </w:divsChild>
    </w:div>
    <w:div w:id="195311039">
      <w:bodyDiv w:val="1"/>
      <w:marLeft w:val="0"/>
      <w:marRight w:val="0"/>
      <w:marTop w:val="0"/>
      <w:marBottom w:val="0"/>
      <w:divBdr>
        <w:top w:val="none" w:sz="0" w:space="0" w:color="auto"/>
        <w:left w:val="none" w:sz="0" w:space="0" w:color="auto"/>
        <w:bottom w:val="none" w:sz="0" w:space="0" w:color="auto"/>
        <w:right w:val="none" w:sz="0" w:space="0" w:color="auto"/>
      </w:divBdr>
      <w:divsChild>
        <w:div w:id="1417440424">
          <w:marLeft w:val="0"/>
          <w:marRight w:val="0"/>
          <w:marTop w:val="0"/>
          <w:marBottom w:val="0"/>
          <w:divBdr>
            <w:top w:val="none" w:sz="0" w:space="0" w:color="auto"/>
            <w:left w:val="none" w:sz="0" w:space="0" w:color="auto"/>
            <w:bottom w:val="none" w:sz="0" w:space="0" w:color="auto"/>
            <w:right w:val="none" w:sz="0" w:space="0" w:color="auto"/>
          </w:divBdr>
        </w:div>
      </w:divsChild>
    </w:div>
    <w:div w:id="420175257">
      <w:bodyDiv w:val="1"/>
      <w:marLeft w:val="0"/>
      <w:marRight w:val="0"/>
      <w:marTop w:val="0"/>
      <w:marBottom w:val="0"/>
      <w:divBdr>
        <w:top w:val="none" w:sz="0" w:space="0" w:color="auto"/>
        <w:left w:val="none" w:sz="0" w:space="0" w:color="auto"/>
        <w:bottom w:val="none" w:sz="0" w:space="0" w:color="auto"/>
        <w:right w:val="none" w:sz="0" w:space="0" w:color="auto"/>
      </w:divBdr>
      <w:divsChild>
        <w:div w:id="1898007927">
          <w:marLeft w:val="0"/>
          <w:marRight w:val="0"/>
          <w:marTop w:val="0"/>
          <w:marBottom w:val="0"/>
          <w:divBdr>
            <w:top w:val="none" w:sz="0" w:space="0" w:color="auto"/>
            <w:left w:val="none" w:sz="0" w:space="0" w:color="auto"/>
            <w:bottom w:val="none" w:sz="0" w:space="0" w:color="auto"/>
            <w:right w:val="none" w:sz="0" w:space="0" w:color="auto"/>
          </w:divBdr>
          <w:divsChild>
            <w:div w:id="629553522">
              <w:marLeft w:val="0"/>
              <w:marRight w:val="0"/>
              <w:marTop w:val="0"/>
              <w:marBottom w:val="0"/>
              <w:divBdr>
                <w:top w:val="none" w:sz="0" w:space="0" w:color="auto"/>
                <w:left w:val="none" w:sz="0" w:space="0" w:color="auto"/>
                <w:bottom w:val="none" w:sz="0" w:space="0" w:color="auto"/>
                <w:right w:val="none" w:sz="0" w:space="0" w:color="auto"/>
              </w:divBdr>
            </w:div>
          </w:divsChild>
        </w:div>
        <w:div w:id="1912428954">
          <w:marLeft w:val="0"/>
          <w:marRight w:val="0"/>
          <w:marTop w:val="0"/>
          <w:marBottom w:val="0"/>
          <w:divBdr>
            <w:top w:val="none" w:sz="0" w:space="0" w:color="auto"/>
            <w:left w:val="none" w:sz="0" w:space="0" w:color="auto"/>
            <w:bottom w:val="none" w:sz="0" w:space="0" w:color="auto"/>
            <w:right w:val="none" w:sz="0" w:space="0" w:color="auto"/>
          </w:divBdr>
        </w:div>
        <w:div w:id="1117793057">
          <w:marLeft w:val="0"/>
          <w:marRight w:val="0"/>
          <w:marTop w:val="0"/>
          <w:marBottom w:val="0"/>
          <w:divBdr>
            <w:top w:val="none" w:sz="0" w:space="0" w:color="auto"/>
            <w:left w:val="none" w:sz="0" w:space="0" w:color="auto"/>
            <w:bottom w:val="none" w:sz="0" w:space="0" w:color="auto"/>
            <w:right w:val="none" w:sz="0" w:space="0" w:color="auto"/>
          </w:divBdr>
          <w:divsChild>
            <w:div w:id="482818737">
              <w:marLeft w:val="0"/>
              <w:marRight w:val="0"/>
              <w:marTop w:val="0"/>
              <w:marBottom w:val="0"/>
              <w:divBdr>
                <w:top w:val="none" w:sz="0" w:space="0" w:color="auto"/>
                <w:left w:val="none" w:sz="0" w:space="0" w:color="auto"/>
                <w:bottom w:val="none" w:sz="0" w:space="0" w:color="auto"/>
                <w:right w:val="none" w:sz="0" w:space="0" w:color="auto"/>
              </w:divBdr>
            </w:div>
          </w:divsChild>
        </w:div>
        <w:div w:id="1004867559">
          <w:marLeft w:val="0"/>
          <w:marRight w:val="0"/>
          <w:marTop w:val="0"/>
          <w:marBottom w:val="0"/>
          <w:divBdr>
            <w:top w:val="none" w:sz="0" w:space="0" w:color="auto"/>
            <w:left w:val="none" w:sz="0" w:space="0" w:color="auto"/>
            <w:bottom w:val="none" w:sz="0" w:space="0" w:color="auto"/>
            <w:right w:val="none" w:sz="0" w:space="0" w:color="auto"/>
          </w:divBdr>
        </w:div>
        <w:div w:id="297683871">
          <w:marLeft w:val="0"/>
          <w:marRight w:val="0"/>
          <w:marTop w:val="0"/>
          <w:marBottom w:val="0"/>
          <w:divBdr>
            <w:top w:val="none" w:sz="0" w:space="0" w:color="auto"/>
            <w:left w:val="none" w:sz="0" w:space="0" w:color="auto"/>
            <w:bottom w:val="none" w:sz="0" w:space="0" w:color="auto"/>
            <w:right w:val="none" w:sz="0" w:space="0" w:color="auto"/>
          </w:divBdr>
        </w:div>
        <w:div w:id="1908805958">
          <w:marLeft w:val="0"/>
          <w:marRight w:val="0"/>
          <w:marTop w:val="0"/>
          <w:marBottom w:val="0"/>
          <w:divBdr>
            <w:top w:val="none" w:sz="0" w:space="0" w:color="auto"/>
            <w:left w:val="none" w:sz="0" w:space="0" w:color="auto"/>
            <w:bottom w:val="none" w:sz="0" w:space="0" w:color="auto"/>
            <w:right w:val="none" w:sz="0" w:space="0" w:color="auto"/>
          </w:divBdr>
          <w:divsChild>
            <w:div w:id="9107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40088">
      <w:bodyDiv w:val="1"/>
      <w:marLeft w:val="0"/>
      <w:marRight w:val="0"/>
      <w:marTop w:val="0"/>
      <w:marBottom w:val="0"/>
      <w:divBdr>
        <w:top w:val="none" w:sz="0" w:space="0" w:color="auto"/>
        <w:left w:val="none" w:sz="0" w:space="0" w:color="auto"/>
        <w:bottom w:val="none" w:sz="0" w:space="0" w:color="auto"/>
        <w:right w:val="none" w:sz="0" w:space="0" w:color="auto"/>
      </w:divBdr>
      <w:divsChild>
        <w:div w:id="1412965964">
          <w:marLeft w:val="0"/>
          <w:marRight w:val="0"/>
          <w:marTop w:val="0"/>
          <w:marBottom w:val="0"/>
          <w:divBdr>
            <w:top w:val="none" w:sz="0" w:space="0" w:color="auto"/>
            <w:left w:val="none" w:sz="0" w:space="0" w:color="auto"/>
            <w:bottom w:val="none" w:sz="0" w:space="0" w:color="auto"/>
            <w:right w:val="none" w:sz="0" w:space="0" w:color="auto"/>
          </w:divBdr>
          <w:divsChild>
            <w:div w:id="547036941">
              <w:marLeft w:val="0"/>
              <w:marRight w:val="0"/>
              <w:marTop w:val="0"/>
              <w:marBottom w:val="0"/>
              <w:divBdr>
                <w:top w:val="single" w:sz="12" w:space="0" w:color="4EBA74"/>
                <w:left w:val="single" w:sz="12" w:space="0" w:color="4EBA74"/>
                <w:bottom w:val="single" w:sz="12" w:space="0" w:color="4EBA74"/>
                <w:right w:val="single" w:sz="12" w:space="0" w:color="4EBA74"/>
              </w:divBdr>
              <w:divsChild>
                <w:div w:id="1437795256">
                  <w:marLeft w:val="0"/>
                  <w:marRight w:val="0"/>
                  <w:marTop w:val="0"/>
                  <w:marBottom w:val="0"/>
                  <w:divBdr>
                    <w:top w:val="single" w:sz="12" w:space="0" w:color="4EBA74"/>
                    <w:left w:val="none" w:sz="0" w:space="0" w:color="auto"/>
                    <w:bottom w:val="none" w:sz="0" w:space="0" w:color="auto"/>
                    <w:right w:val="none" w:sz="0" w:space="0" w:color="auto"/>
                  </w:divBdr>
                </w:div>
                <w:div w:id="1026256178">
                  <w:marLeft w:val="0"/>
                  <w:marRight w:val="0"/>
                  <w:marTop w:val="0"/>
                  <w:marBottom w:val="0"/>
                  <w:divBdr>
                    <w:top w:val="single" w:sz="12" w:space="0" w:color="4EBA74"/>
                    <w:left w:val="none" w:sz="0" w:space="0" w:color="auto"/>
                    <w:bottom w:val="none" w:sz="0" w:space="0" w:color="auto"/>
                    <w:right w:val="none" w:sz="0" w:space="0" w:color="auto"/>
                  </w:divBdr>
                </w:div>
                <w:div w:id="1330594244">
                  <w:marLeft w:val="0"/>
                  <w:marRight w:val="0"/>
                  <w:marTop w:val="0"/>
                  <w:marBottom w:val="0"/>
                  <w:divBdr>
                    <w:top w:val="single" w:sz="12" w:space="0" w:color="4EBA74"/>
                    <w:left w:val="none" w:sz="0" w:space="0" w:color="auto"/>
                    <w:bottom w:val="none" w:sz="0" w:space="0" w:color="auto"/>
                    <w:right w:val="none" w:sz="0" w:space="0" w:color="auto"/>
                  </w:divBdr>
                </w:div>
                <w:div w:id="692147470">
                  <w:marLeft w:val="0"/>
                  <w:marRight w:val="0"/>
                  <w:marTop w:val="0"/>
                  <w:marBottom w:val="0"/>
                  <w:divBdr>
                    <w:top w:val="single" w:sz="12" w:space="0" w:color="4EBA74"/>
                    <w:left w:val="none" w:sz="0" w:space="0" w:color="auto"/>
                    <w:bottom w:val="none" w:sz="0" w:space="0" w:color="auto"/>
                    <w:right w:val="none" w:sz="0" w:space="0" w:color="auto"/>
                  </w:divBdr>
                </w:div>
              </w:divsChild>
            </w:div>
          </w:divsChild>
        </w:div>
      </w:divsChild>
    </w:div>
    <w:div w:id="910694641">
      <w:bodyDiv w:val="1"/>
      <w:marLeft w:val="0"/>
      <w:marRight w:val="0"/>
      <w:marTop w:val="0"/>
      <w:marBottom w:val="0"/>
      <w:divBdr>
        <w:top w:val="none" w:sz="0" w:space="0" w:color="auto"/>
        <w:left w:val="none" w:sz="0" w:space="0" w:color="auto"/>
        <w:bottom w:val="none" w:sz="0" w:space="0" w:color="auto"/>
        <w:right w:val="none" w:sz="0" w:space="0" w:color="auto"/>
      </w:divBdr>
    </w:div>
    <w:div w:id="1177427922">
      <w:bodyDiv w:val="1"/>
      <w:marLeft w:val="0"/>
      <w:marRight w:val="0"/>
      <w:marTop w:val="0"/>
      <w:marBottom w:val="0"/>
      <w:divBdr>
        <w:top w:val="none" w:sz="0" w:space="0" w:color="auto"/>
        <w:left w:val="none" w:sz="0" w:space="0" w:color="auto"/>
        <w:bottom w:val="none" w:sz="0" w:space="0" w:color="auto"/>
        <w:right w:val="none" w:sz="0" w:space="0" w:color="auto"/>
      </w:divBdr>
    </w:div>
    <w:div w:id="1183856081">
      <w:bodyDiv w:val="1"/>
      <w:marLeft w:val="0"/>
      <w:marRight w:val="0"/>
      <w:marTop w:val="0"/>
      <w:marBottom w:val="0"/>
      <w:divBdr>
        <w:top w:val="none" w:sz="0" w:space="0" w:color="auto"/>
        <w:left w:val="none" w:sz="0" w:space="0" w:color="auto"/>
        <w:bottom w:val="none" w:sz="0" w:space="0" w:color="auto"/>
        <w:right w:val="none" w:sz="0" w:space="0" w:color="auto"/>
      </w:divBdr>
      <w:divsChild>
        <w:div w:id="228925865">
          <w:marLeft w:val="0"/>
          <w:marRight w:val="0"/>
          <w:marTop w:val="0"/>
          <w:marBottom w:val="0"/>
          <w:divBdr>
            <w:top w:val="none" w:sz="0" w:space="0" w:color="auto"/>
            <w:left w:val="none" w:sz="0" w:space="0" w:color="auto"/>
            <w:bottom w:val="none" w:sz="0" w:space="0" w:color="auto"/>
            <w:right w:val="none" w:sz="0" w:space="0" w:color="auto"/>
          </w:divBdr>
        </w:div>
        <w:div w:id="1708752895">
          <w:marLeft w:val="0"/>
          <w:marRight w:val="0"/>
          <w:marTop w:val="0"/>
          <w:marBottom w:val="0"/>
          <w:divBdr>
            <w:top w:val="none" w:sz="0" w:space="0" w:color="auto"/>
            <w:left w:val="none" w:sz="0" w:space="0" w:color="auto"/>
            <w:bottom w:val="none" w:sz="0" w:space="0" w:color="auto"/>
            <w:right w:val="none" w:sz="0" w:space="0" w:color="auto"/>
          </w:divBdr>
        </w:div>
      </w:divsChild>
    </w:div>
    <w:div w:id="1330250942">
      <w:bodyDiv w:val="1"/>
      <w:marLeft w:val="0"/>
      <w:marRight w:val="0"/>
      <w:marTop w:val="0"/>
      <w:marBottom w:val="0"/>
      <w:divBdr>
        <w:top w:val="none" w:sz="0" w:space="0" w:color="auto"/>
        <w:left w:val="none" w:sz="0" w:space="0" w:color="auto"/>
        <w:bottom w:val="none" w:sz="0" w:space="0" w:color="auto"/>
        <w:right w:val="none" w:sz="0" w:space="0" w:color="auto"/>
      </w:divBdr>
      <w:divsChild>
        <w:div w:id="428159572">
          <w:marLeft w:val="0"/>
          <w:marRight w:val="0"/>
          <w:marTop w:val="0"/>
          <w:marBottom w:val="0"/>
          <w:divBdr>
            <w:top w:val="none" w:sz="0" w:space="0" w:color="auto"/>
            <w:left w:val="none" w:sz="0" w:space="0" w:color="auto"/>
            <w:bottom w:val="none" w:sz="0" w:space="0" w:color="auto"/>
            <w:right w:val="none" w:sz="0" w:space="0" w:color="auto"/>
          </w:divBdr>
        </w:div>
      </w:divsChild>
    </w:div>
    <w:div w:id="1439370515">
      <w:bodyDiv w:val="1"/>
      <w:marLeft w:val="0"/>
      <w:marRight w:val="0"/>
      <w:marTop w:val="0"/>
      <w:marBottom w:val="0"/>
      <w:divBdr>
        <w:top w:val="none" w:sz="0" w:space="0" w:color="auto"/>
        <w:left w:val="none" w:sz="0" w:space="0" w:color="auto"/>
        <w:bottom w:val="none" w:sz="0" w:space="0" w:color="auto"/>
        <w:right w:val="none" w:sz="0" w:space="0" w:color="auto"/>
      </w:divBdr>
      <w:divsChild>
        <w:div w:id="1056666209">
          <w:marLeft w:val="0"/>
          <w:marRight w:val="0"/>
          <w:marTop w:val="0"/>
          <w:marBottom w:val="0"/>
          <w:divBdr>
            <w:top w:val="none" w:sz="0" w:space="0" w:color="auto"/>
            <w:left w:val="none" w:sz="0" w:space="0" w:color="auto"/>
            <w:bottom w:val="none" w:sz="0" w:space="0" w:color="auto"/>
            <w:right w:val="none" w:sz="0" w:space="0" w:color="auto"/>
          </w:divBdr>
          <w:divsChild>
            <w:div w:id="1866364117">
              <w:marLeft w:val="0"/>
              <w:marRight w:val="0"/>
              <w:marTop w:val="0"/>
              <w:marBottom w:val="0"/>
              <w:divBdr>
                <w:top w:val="none" w:sz="0" w:space="0" w:color="auto"/>
                <w:left w:val="none" w:sz="0" w:space="0" w:color="auto"/>
                <w:bottom w:val="none" w:sz="0" w:space="0" w:color="auto"/>
                <w:right w:val="none" w:sz="0" w:space="0" w:color="auto"/>
              </w:divBdr>
              <w:divsChild>
                <w:div w:id="17585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4898">
          <w:marLeft w:val="0"/>
          <w:marRight w:val="0"/>
          <w:marTop w:val="0"/>
          <w:marBottom w:val="0"/>
          <w:divBdr>
            <w:top w:val="none" w:sz="0" w:space="0" w:color="auto"/>
            <w:left w:val="none" w:sz="0" w:space="0" w:color="auto"/>
            <w:bottom w:val="none" w:sz="0" w:space="0" w:color="auto"/>
            <w:right w:val="none" w:sz="0" w:space="0" w:color="auto"/>
          </w:divBdr>
          <w:divsChild>
            <w:div w:id="973754452">
              <w:marLeft w:val="0"/>
              <w:marRight w:val="0"/>
              <w:marTop w:val="0"/>
              <w:marBottom w:val="0"/>
              <w:divBdr>
                <w:top w:val="none" w:sz="0" w:space="0" w:color="auto"/>
                <w:left w:val="none" w:sz="0" w:space="0" w:color="auto"/>
                <w:bottom w:val="none" w:sz="0" w:space="0" w:color="auto"/>
                <w:right w:val="none" w:sz="0" w:space="0" w:color="auto"/>
              </w:divBdr>
              <w:divsChild>
                <w:div w:id="361983365">
                  <w:marLeft w:val="0"/>
                  <w:marRight w:val="0"/>
                  <w:marTop w:val="0"/>
                  <w:marBottom w:val="0"/>
                  <w:divBdr>
                    <w:top w:val="none" w:sz="0" w:space="0" w:color="auto"/>
                    <w:left w:val="none" w:sz="0" w:space="0" w:color="auto"/>
                    <w:bottom w:val="none" w:sz="0" w:space="0" w:color="auto"/>
                    <w:right w:val="none" w:sz="0" w:space="0" w:color="auto"/>
                  </w:divBdr>
                  <w:divsChild>
                    <w:div w:id="634456116">
                      <w:marLeft w:val="0"/>
                      <w:marRight w:val="0"/>
                      <w:marTop w:val="0"/>
                      <w:marBottom w:val="0"/>
                      <w:divBdr>
                        <w:top w:val="none" w:sz="0" w:space="0" w:color="auto"/>
                        <w:left w:val="none" w:sz="0" w:space="0" w:color="auto"/>
                        <w:bottom w:val="none" w:sz="0" w:space="0" w:color="auto"/>
                        <w:right w:val="none" w:sz="0" w:space="0" w:color="auto"/>
                      </w:divBdr>
                      <w:divsChild>
                        <w:div w:id="758252026">
                          <w:marLeft w:val="0"/>
                          <w:marRight w:val="0"/>
                          <w:marTop w:val="0"/>
                          <w:marBottom w:val="0"/>
                          <w:divBdr>
                            <w:top w:val="none" w:sz="0" w:space="0" w:color="auto"/>
                            <w:left w:val="none" w:sz="0" w:space="0" w:color="auto"/>
                            <w:bottom w:val="none" w:sz="0" w:space="0" w:color="auto"/>
                            <w:right w:val="none" w:sz="0" w:space="0" w:color="auto"/>
                          </w:divBdr>
                        </w:div>
                        <w:div w:id="1830708439">
                          <w:marLeft w:val="0"/>
                          <w:marRight w:val="0"/>
                          <w:marTop w:val="0"/>
                          <w:marBottom w:val="0"/>
                          <w:divBdr>
                            <w:top w:val="none" w:sz="0" w:space="0" w:color="auto"/>
                            <w:left w:val="none" w:sz="0" w:space="0" w:color="auto"/>
                            <w:bottom w:val="none" w:sz="0" w:space="0" w:color="auto"/>
                            <w:right w:val="none" w:sz="0" w:space="0" w:color="auto"/>
                          </w:divBdr>
                        </w:div>
                      </w:divsChild>
                    </w:div>
                    <w:div w:id="1413551763">
                      <w:marLeft w:val="0"/>
                      <w:marRight w:val="0"/>
                      <w:marTop w:val="0"/>
                      <w:marBottom w:val="0"/>
                      <w:divBdr>
                        <w:top w:val="none" w:sz="0" w:space="0" w:color="auto"/>
                        <w:left w:val="none" w:sz="0" w:space="0" w:color="auto"/>
                        <w:bottom w:val="none" w:sz="0" w:space="0" w:color="auto"/>
                        <w:right w:val="none" w:sz="0" w:space="0" w:color="auto"/>
                      </w:divBdr>
                      <w:divsChild>
                        <w:div w:id="1133519114">
                          <w:marLeft w:val="0"/>
                          <w:marRight w:val="0"/>
                          <w:marTop w:val="0"/>
                          <w:marBottom w:val="0"/>
                          <w:divBdr>
                            <w:top w:val="none" w:sz="0" w:space="0" w:color="auto"/>
                            <w:left w:val="none" w:sz="0" w:space="0" w:color="auto"/>
                            <w:bottom w:val="none" w:sz="0" w:space="0" w:color="auto"/>
                            <w:right w:val="none" w:sz="0" w:space="0" w:color="auto"/>
                          </w:divBdr>
                        </w:div>
                        <w:div w:id="48243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731048">
          <w:marLeft w:val="0"/>
          <w:marRight w:val="0"/>
          <w:marTop w:val="0"/>
          <w:marBottom w:val="0"/>
          <w:divBdr>
            <w:top w:val="none" w:sz="0" w:space="0" w:color="auto"/>
            <w:left w:val="none" w:sz="0" w:space="0" w:color="auto"/>
            <w:bottom w:val="none" w:sz="0" w:space="0" w:color="auto"/>
            <w:right w:val="none" w:sz="0" w:space="0" w:color="auto"/>
          </w:divBdr>
          <w:divsChild>
            <w:div w:id="12167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33988">
      <w:bodyDiv w:val="1"/>
      <w:marLeft w:val="0"/>
      <w:marRight w:val="0"/>
      <w:marTop w:val="0"/>
      <w:marBottom w:val="0"/>
      <w:divBdr>
        <w:top w:val="none" w:sz="0" w:space="0" w:color="auto"/>
        <w:left w:val="none" w:sz="0" w:space="0" w:color="auto"/>
        <w:bottom w:val="none" w:sz="0" w:space="0" w:color="auto"/>
        <w:right w:val="none" w:sz="0" w:space="0" w:color="auto"/>
      </w:divBdr>
    </w:div>
    <w:div w:id="1600799106">
      <w:bodyDiv w:val="1"/>
      <w:marLeft w:val="0"/>
      <w:marRight w:val="0"/>
      <w:marTop w:val="0"/>
      <w:marBottom w:val="0"/>
      <w:divBdr>
        <w:top w:val="none" w:sz="0" w:space="0" w:color="auto"/>
        <w:left w:val="none" w:sz="0" w:space="0" w:color="auto"/>
        <w:bottom w:val="none" w:sz="0" w:space="0" w:color="auto"/>
        <w:right w:val="none" w:sz="0" w:space="0" w:color="auto"/>
      </w:divBdr>
      <w:divsChild>
        <w:div w:id="239019599">
          <w:marLeft w:val="0"/>
          <w:marRight w:val="0"/>
          <w:marTop w:val="0"/>
          <w:marBottom w:val="0"/>
          <w:divBdr>
            <w:top w:val="none" w:sz="0" w:space="0" w:color="auto"/>
            <w:left w:val="none" w:sz="0" w:space="0" w:color="auto"/>
            <w:bottom w:val="none" w:sz="0" w:space="0" w:color="auto"/>
            <w:right w:val="none" w:sz="0" w:space="0" w:color="auto"/>
          </w:divBdr>
        </w:div>
      </w:divsChild>
    </w:div>
    <w:div w:id="1670058447">
      <w:bodyDiv w:val="1"/>
      <w:marLeft w:val="0"/>
      <w:marRight w:val="0"/>
      <w:marTop w:val="0"/>
      <w:marBottom w:val="0"/>
      <w:divBdr>
        <w:top w:val="none" w:sz="0" w:space="0" w:color="auto"/>
        <w:left w:val="none" w:sz="0" w:space="0" w:color="auto"/>
        <w:bottom w:val="none" w:sz="0" w:space="0" w:color="auto"/>
        <w:right w:val="none" w:sz="0" w:space="0" w:color="auto"/>
      </w:divBdr>
      <w:divsChild>
        <w:div w:id="1100490766">
          <w:marLeft w:val="0"/>
          <w:marRight w:val="0"/>
          <w:marTop w:val="0"/>
          <w:marBottom w:val="300"/>
          <w:divBdr>
            <w:top w:val="none" w:sz="0" w:space="0" w:color="auto"/>
            <w:left w:val="none" w:sz="0" w:space="0" w:color="auto"/>
            <w:bottom w:val="none" w:sz="0" w:space="0" w:color="auto"/>
            <w:right w:val="none" w:sz="0" w:space="0" w:color="auto"/>
          </w:divBdr>
          <w:divsChild>
            <w:div w:id="38090390">
              <w:marLeft w:val="0"/>
              <w:marRight w:val="0"/>
              <w:marTop w:val="0"/>
              <w:marBottom w:val="0"/>
              <w:divBdr>
                <w:top w:val="none" w:sz="0" w:space="0" w:color="auto"/>
                <w:left w:val="none" w:sz="0" w:space="0" w:color="auto"/>
                <w:bottom w:val="none" w:sz="0" w:space="0" w:color="auto"/>
                <w:right w:val="none" w:sz="0" w:space="0" w:color="auto"/>
              </w:divBdr>
              <w:divsChild>
                <w:div w:id="2047288193">
                  <w:marLeft w:val="0"/>
                  <w:marRight w:val="0"/>
                  <w:marTop w:val="0"/>
                  <w:marBottom w:val="0"/>
                  <w:divBdr>
                    <w:top w:val="none" w:sz="0" w:space="0" w:color="auto"/>
                    <w:left w:val="none" w:sz="0" w:space="0" w:color="auto"/>
                    <w:bottom w:val="none" w:sz="0" w:space="0" w:color="auto"/>
                    <w:right w:val="none" w:sz="0" w:space="0" w:color="auto"/>
                  </w:divBdr>
                  <w:divsChild>
                    <w:div w:id="365759689">
                      <w:marLeft w:val="0"/>
                      <w:marRight w:val="0"/>
                      <w:marTop w:val="0"/>
                      <w:marBottom w:val="0"/>
                      <w:divBdr>
                        <w:top w:val="none" w:sz="0" w:space="0" w:color="auto"/>
                        <w:left w:val="none" w:sz="0" w:space="0" w:color="auto"/>
                        <w:bottom w:val="none" w:sz="0" w:space="0" w:color="auto"/>
                        <w:right w:val="none" w:sz="0" w:space="0" w:color="auto"/>
                      </w:divBdr>
                      <w:divsChild>
                        <w:div w:id="459736221">
                          <w:marLeft w:val="0"/>
                          <w:marRight w:val="0"/>
                          <w:marTop w:val="0"/>
                          <w:marBottom w:val="0"/>
                          <w:divBdr>
                            <w:top w:val="none" w:sz="0" w:space="0" w:color="auto"/>
                            <w:left w:val="none" w:sz="0" w:space="0" w:color="auto"/>
                            <w:bottom w:val="none" w:sz="0" w:space="0" w:color="auto"/>
                            <w:right w:val="none" w:sz="0" w:space="0" w:color="auto"/>
                          </w:divBdr>
                          <w:divsChild>
                            <w:div w:id="1905024010">
                              <w:marLeft w:val="0"/>
                              <w:marRight w:val="0"/>
                              <w:marTop w:val="0"/>
                              <w:marBottom w:val="0"/>
                              <w:divBdr>
                                <w:top w:val="none" w:sz="0" w:space="0" w:color="auto"/>
                                <w:left w:val="none" w:sz="0" w:space="0" w:color="auto"/>
                                <w:bottom w:val="none" w:sz="0" w:space="0" w:color="auto"/>
                                <w:right w:val="none" w:sz="0" w:space="0" w:color="auto"/>
                              </w:divBdr>
                              <w:divsChild>
                                <w:div w:id="1876963287">
                                  <w:marLeft w:val="0"/>
                                  <w:marRight w:val="0"/>
                                  <w:marTop w:val="0"/>
                                  <w:marBottom w:val="0"/>
                                  <w:divBdr>
                                    <w:top w:val="none" w:sz="0" w:space="0" w:color="auto"/>
                                    <w:left w:val="none" w:sz="0" w:space="0" w:color="auto"/>
                                    <w:bottom w:val="none" w:sz="0" w:space="0" w:color="auto"/>
                                    <w:right w:val="none" w:sz="0" w:space="0" w:color="auto"/>
                                  </w:divBdr>
                                  <w:divsChild>
                                    <w:div w:id="1117063351">
                                      <w:marLeft w:val="0"/>
                                      <w:marRight w:val="0"/>
                                      <w:marTop w:val="0"/>
                                      <w:marBottom w:val="0"/>
                                      <w:divBdr>
                                        <w:top w:val="none" w:sz="0" w:space="0" w:color="auto"/>
                                        <w:left w:val="none" w:sz="0" w:space="0" w:color="auto"/>
                                        <w:bottom w:val="none" w:sz="0" w:space="0" w:color="auto"/>
                                        <w:right w:val="none" w:sz="0" w:space="0" w:color="auto"/>
                                      </w:divBdr>
                                      <w:divsChild>
                                        <w:div w:id="386876060">
                                          <w:marLeft w:val="0"/>
                                          <w:marRight w:val="0"/>
                                          <w:marTop w:val="0"/>
                                          <w:marBottom w:val="0"/>
                                          <w:divBdr>
                                            <w:top w:val="none" w:sz="0" w:space="0" w:color="auto"/>
                                            <w:left w:val="none" w:sz="0" w:space="0" w:color="auto"/>
                                            <w:bottom w:val="none" w:sz="0" w:space="0" w:color="auto"/>
                                            <w:right w:val="none" w:sz="0" w:space="0" w:color="auto"/>
                                          </w:divBdr>
                                          <w:divsChild>
                                            <w:div w:id="1904371853">
                                              <w:marLeft w:val="0"/>
                                              <w:marRight w:val="0"/>
                                              <w:marTop w:val="0"/>
                                              <w:marBottom w:val="0"/>
                                              <w:divBdr>
                                                <w:top w:val="none" w:sz="0" w:space="0" w:color="auto"/>
                                                <w:left w:val="none" w:sz="0" w:space="0" w:color="auto"/>
                                                <w:bottom w:val="none" w:sz="0" w:space="0" w:color="auto"/>
                                                <w:right w:val="none" w:sz="0" w:space="0" w:color="auto"/>
                                              </w:divBdr>
                                              <w:divsChild>
                                                <w:div w:id="813109866">
                                                  <w:marLeft w:val="0"/>
                                                  <w:marRight w:val="0"/>
                                                  <w:marTop w:val="0"/>
                                                  <w:marBottom w:val="0"/>
                                                  <w:divBdr>
                                                    <w:top w:val="none" w:sz="0" w:space="0" w:color="auto"/>
                                                    <w:left w:val="none" w:sz="0" w:space="0" w:color="auto"/>
                                                    <w:bottom w:val="none" w:sz="0" w:space="0" w:color="auto"/>
                                                    <w:right w:val="none" w:sz="0" w:space="0" w:color="auto"/>
                                                  </w:divBdr>
                                                  <w:divsChild>
                                                    <w:div w:id="2105413771">
                                                      <w:marLeft w:val="0"/>
                                                      <w:marRight w:val="0"/>
                                                      <w:marTop w:val="0"/>
                                                      <w:marBottom w:val="0"/>
                                                      <w:divBdr>
                                                        <w:top w:val="none" w:sz="0" w:space="0" w:color="auto"/>
                                                        <w:left w:val="none" w:sz="0" w:space="0" w:color="auto"/>
                                                        <w:bottom w:val="none" w:sz="0" w:space="0" w:color="auto"/>
                                                        <w:right w:val="none" w:sz="0" w:space="0" w:color="auto"/>
                                                      </w:divBdr>
                                                      <w:divsChild>
                                                        <w:div w:id="718171490">
                                                          <w:marLeft w:val="0"/>
                                                          <w:marRight w:val="0"/>
                                                          <w:marTop w:val="0"/>
                                                          <w:marBottom w:val="0"/>
                                                          <w:divBdr>
                                                            <w:top w:val="none" w:sz="0" w:space="0" w:color="auto"/>
                                                            <w:left w:val="none" w:sz="0" w:space="0" w:color="auto"/>
                                                            <w:bottom w:val="none" w:sz="0" w:space="0" w:color="auto"/>
                                                            <w:right w:val="none" w:sz="0" w:space="0" w:color="auto"/>
                                                          </w:divBdr>
                                                          <w:divsChild>
                                                            <w:div w:id="306131249">
                                                              <w:marLeft w:val="0"/>
                                                              <w:marRight w:val="0"/>
                                                              <w:marTop w:val="0"/>
                                                              <w:marBottom w:val="0"/>
                                                              <w:divBdr>
                                                                <w:top w:val="none" w:sz="0" w:space="0" w:color="auto"/>
                                                                <w:left w:val="none" w:sz="0" w:space="0" w:color="auto"/>
                                                                <w:bottom w:val="none" w:sz="0" w:space="0" w:color="auto"/>
                                                                <w:right w:val="none" w:sz="0" w:space="0" w:color="auto"/>
                                                              </w:divBdr>
                                                              <w:divsChild>
                                                                <w:div w:id="1893468621">
                                                                  <w:marLeft w:val="0"/>
                                                                  <w:marRight w:val="0"/>
                                                                  <w:marTop w:val="0"/>
                                                                  <w:marBottom w:val="0"/>
                                                                  <w:divBdr>
                                                                    <w:top w:val="none" w:sz="0" w:space="0" w:color="auto"/>
                                                                    <w:left w:val="none" w:sz="0" w:space="0" w:color="auto"/>
                                                                    <w:bottom w:val="none" w:sz="0" w:space="0" w:color="auto"/>
                                                                    <w:right w:val="none" w:sz="0" w:space="0" w:color="auto"/>
                                                                  </w:divBdr>
                                                                  <w:divsChild>
                                                                    <w:div w:id="1915161657">
                                                                      <w:marLeft w:val="0"/>
                                                                      <w:marRight w:val="0"/>
                                                                      <w:marTop w:val="0"/>
                                                                      <w:marBottom w:val="0"/>
                                                                      <w:divBdr>
                                                                        <w:top w:val="none" w:sz="0" w:space="0" w:color="auto"/>
                                                                        <w:left w:val="none" w:sz="0" w:space="0" w:color="auto"/>
                                                                        <w:bottom w:val="none" w:sz="0" w:space="0" w:color="auto"/>
                                                                        <w:right w:val="none" w:sz="0" w:space="0" w:color="auto"/>
                                                                      </w:divBdr>
                                                                      <w:divsChild>
                                                                        <w:div w:id="537474812">
                                                                          <w:marLeft w:val="0"/>
                                                                          <w:marRight w:val="0"/>
                                                                          <w:marTop w:val="0"/>
                                                                          <w:marBottom w:val="0"/>
                                                                          <w:divBdr>
                                                                            <w:top w:val="none" w:sz="0" w:space="0" w:color="auto"/>
                                                                            <w:left w:val="none" w:sz="0" w:space="0" w:color="auto"/>
                                                                            <w:bottom w:val="none" w:sz="0" w:space="0" w:color="auto"/>
                                                                            <w:right w:val="none" w:sz="0" w:space="0" w:color="auto"/>
                                                                          </w:divBdr>
                                                                          <w:divsChild>
                                                                            <w:div w:id="653682296">
                                                                              <w:marLeft w:val="0"/>
                                                                              <w:marRight w:val="0"/>
                                                                              <w:marTop w:val="0"/>
                                                                              <w:marBottom w:val="0"/>
                                                                              <w:divBdr>
                                                                                <w:top w:val="none" w:sz="0" w:space="0" w:color="auto"/>
                                                                                <w:left w:val="none" w:sz="0" w:space="0" w:color="auto"/>
                                                                                <w:bottom w:val="none" w:sz="0" w:space="0" w:color="auto"/>
                                                                                <w:right w:val="none" w:sz="0" w:space="0" w:color="auto"/>
                                                                              </w:divBdr>
                                                                              <w:divsChild>
                                                                                <w:div w:id="1745643088">
                                                                                  <w:marLeft w:val="0"/>
                                                                                  <w:marRight w:val="0"/>
                                                                                  <w:marTop w:val="0"/>
                                                                                  <w:marBottom w:val="0"/>
                                                                                  <w:divBdr>
                                                                                    <w:top w:val="none" w:sz="0" w:space="0" w:color="auto"/>
                                                                                    <w:left w:val="none" w:sz="0" w:space="0" w:color="auto"/>
                                                                                    <w:bottom w:val="none" w:sz="0" w:space="0" w:color="auto"/>
                                                                                    <w:right w:val="none" w:sz="0" w:space="0" w:color="auto"/>
                                                                                  </w:divBdr>
                                                                                  <w:divsChild>
                                                                                    <w:div w:id="1985156247">
                                                                                      <w:marLeft w:val="0"/>
                                                                                      <w:marRight w:val="0"/>
                                                                                      <w:marTop w:val="0"/>
                                                                                      <w:marBottom w:val="0"/>
                                                                                      <w:divBdr>
                                                                                        <w:top w:val="none" w:sz="0" w:space="0" w:color="auto"/>
                                                                                        <w:left w:val="none" w:sz="0" w:space="0" w:color="auto"/>
                                                                                        <w:bottom w:val="none" w:sz="0" w:space="0" w:color="auto"/>
                                                                                        <w:right w:val="none" w:sz="0" w:space="0" w:color="auto"/>
                                                                                      </w:divBdr>
                                                                                      <w:divsChild>
                                                                                        <w:div w:id="1453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080958">
                                                                  <w:marLeft w:val="0"/>
                                                                  <w:marRight w:val="0"/>
                                                                  <w:marTop w:val="0"/>
                                                                  <w:marBottom w:val="0"/>
                                                                  <w:divBdr>
                                                                    <w:top w:val="none" w:sz="0" w:space="0" w:color="auto"/>
                                                                    <w:left w:val="none" w:sz="0" w:space="0" w:color="auto"/>
                                                                    <w:bottom w:val="none" w:sz="0" w:space="0" w:color="auto"/>
                                                                    <w:right w:val="none" w:sz="0" w:space="0" w:color="auto"/>
                                                                  </w:divBdr>
                                                                  <w:divsChild>
                                                                    <w:div w:id="1152404045">
                                                                      <w:marLeft w:val="0"/>
                                                                      <w:marRight w:val="0"/>
                                                                      <w:marTop w:val="0"/>
                                                                      <w:marBottom w:val="0"/>
                                                                      <w:divBdr>
                                                                        <w:top w:val="none" w:sz="0" w:space="0" w:color="auto"/>
                                                                        <w:left w:val="none" w:sz="0" w:space="0" w:color="auto"/>
                                                                        <w:bottom w:val="none" w:sz="0" w:space="0" w:color="auto"/>
                                                                        <w:right w:val="none" w:sz="0" w:space="0" w:color="auto"/>
                                                                      </w:divBdr>
                                                                      <w:divsChild>
                                                                        <w:div w:id="2111504963">
                                                                          <w:marLeft w:val="0"/>
                                                                          <w:marRight w:val="0"/>
                                                                          <w:marTop w:val="0"/>
                                                                          <w:marBottom w:val="0"/>
                                                                          <w:divBdr>
                                                                            <w:top w:val="none" w:sz="0" w:space="0" w:color="auto"/>
                                                                            <w:left w:val="none" w:sz="0" w:space="0" w:color="auto"/>
                                                                            <w:bottom w:val="none" w:sz="0" w:space="0" w:color="auto"/>
                                                                            <w:right w:val="none" w:sz="0" w:space="0" w:color="auto"/>
                                                                          </w:divBdr>
                                                                          <w:divsChild>
                                                                            <w:div w:id="472337486">
                                                                              <w:marLeft w:val="0"/>
                                                                              <w:marRight w:val="0"/>
                                                                              <w:marTop w:val="0"/>
                                                                              <w:marBottom w:val="0"/>
                                                                              <w:divBdr>
                                                                                <w:top w:val="none" w:sz="0" w:space="0" w:color="auto"/>
                                                                                <w:left w:val="none" w:sz="0" w:space="0" w:color="auto"/>
                                                                                <w:bottom w:val="none" w:sz="0" w:space="0" w:color="auto"/>
                                                                                <w:right w:val="none" w:sz="0" w:space="0" w:color="auto"/>
                                                                              </w:divBdr>
                                                                              <w:divsChild>
                                                                                <w:div w:id="456029313">
                                                                                  <w:marLeft w:val="0"/>
                                                                                  <w:marRight w:val="0"/>
                                                                                  <w:marTop w:val="0"/>
                                                                                  <w:marBottom w:val="0"/>
                                                                                  <w:divBdr>
                                                                                    <w:top w:val="none" w:sz="0" w:space="0" w:color="auto"/>
                                                                                    <w:left w:val="none" w:sz="0" w:space="0" w:color="auto"/>
                                                                                    <w:bottom w:val="none" w:sz="0" w:space="0" w:color="auto"/>
                                                                                    <w:right w:val="none" w:sz="0" w:space="0" w:color="auto"/>
                                                                                  </w:divBdr>
                                                                                  <w:divsChild>
                                                                                    <w:div w:id="1061829180">
                                                                                      <w:marLeft w:val="0"/>
                                                                                      <w:marRight w:val="0"/>
                                                                                      <w:marTop w:val="0"/>
                                                                                      <w:marBottom w:val="0"/>
                                                                                      <w:divBdr>
                                                                                        <w:top w:val="none" w:sz="0" w:space="0" w:color="auto"/>
                                                                                        <w:left w:val="none" w:sz="0" w:space="0" w:color="auto"/>
                                                                                        <w:bottom w:val="none" w:sz="0" w:space="0" w:color="auto"/>
                                                                                        <w:right w:val="none" w:sz="0" w:space="0" w:color="auto"/>
                                                                                      </w:divBdr>
                                                                                    </w:div>
                                                                                    <w:div w:id="226035943">
                                                                                      <w:marLeft w:val="0"/>
                                                                                      <w:marRight w:val="0"/>
                                                                                      <w:marTop w:val="0"/>
                                                                                      <w:marBottom w:val="0"/>
                                                                                      <w:divBdr>
                                                                                        <w:top w:val="none" w:sz="0" w:space="0" w:color="auto"/>
                                                                                        <w:left w:val="none" w:sz="0" w:space="0" w:color="auto"/>
                                                                                        <w:bottom w:val="none" w:sz="0" w:space="0" w:color="auto"/>
                                                                                        <w:right w:val="none" w:sz="0" w:space="0" w:color="auto"/>
                                                                                      </w:divBdr>
                                                                                      <w:divsChild>
                                                                                        <w:div w:id="694960817">
                                                                                          <w:marLeft w:val="0"/>
                                                                                          <w:marRight w:val="0"/>
                                                                                          <w:marTop w:val="0"/>
                                                                                          <w:marBottom w:val="0"/>
                                                                                          <w:divBdr>
                                                                                            <w:top w:val="none" w:sz="0" w:space="0" w:color="auto"/>
                                                                                            <w:left w:val="none" w:sz="0" w:space="0" w:color="auto"/>
                                                                                            <w:bottom w:val="none" w:sz="0" w:space="0" w:color="auto"/>
                                                                                            <w:right w:val="none" w:sz="0" w:space="0" w:color="auto"/>
                                                                                          </w:divBdr>
                                                                                          <w:divsChild>
                                                                                            <w:div w:id="105107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87752">
                                                                  <w:marLeft w:val="0"/>
                                                                  <w:marRight w:val="0"/>
                                                                  <w:marTop w:val="0"/>
                                                                  <w:marBottom w:val="0"/>
                                                                  <w:divBdr>
                                                                    <w:top w:val="none" w:sz="0" w:space="0" w:color="auto"/>
                                                                    <w:left w:val="none" w:sz="0" w:space="0" w:color="auto"/>
                                                                    <w:bottom w:val="none" w:sz="0" w:space="0" w:color="auto"/>
                                                                    <w:right w:val="none" w:sz="0" w:space="0" w:color="auto"/>
                                                                  </w:divBdr>
                                                                  <w:divsChild>
                                                                    <w:div w:id="484124128">
                                                                      <w:marLeft w:val="0"/>
                                                                      <w:marRight w:val="0"/>
                                                                      <w:marTop w:val="0"/>
                                                                      <w:marBottom w:val="0"/>
                                                                      <w:divBdr>
                                                                        <w:top w:val="none" w:sz="0" w:space="0" w:color="auto"/>
                                                                        <w:left w:val="none" w:sz="0" w:space="0" w:color="auto"/>
                                                                        <w:bottom w:val="none" w:sz="0" w:space="0" w:color="auto"/>
                                                                        <w:right w:val="none" w:sz="0" w:space="0" w:color="auto"/>
                                                                      </w:divBdr>
                                                                      <w:divsChild>
                                                                        <w:div w:id="179544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5494">
                                                                  <w:marLeft w:val="0"/>
                                                                  <w:marRight w:val="0"/>
                                                                  <w:marTop w:val="100"/>
                                                                  <w:marBottom w:val="0"/>
                                                                  <w:divBdr>
                                                                    <w:top w:val="none" w:sz="0" w:space="0" w:color="auto"/>
                                                                    <w:left w:val="none" w:sz="0" w:space="0" w:color="auto"/>
                                                                    <w:bottom w:val="none" w:sz="0" w:space="0" w:color="auto"/>
                                                                    <w:right w:val="none" w:sz="0" w:space="0" w:color="auto"/>
                                                                  </w:divBdr>
                                                                  <w:divsChild>
                                                                    <w:div w:id="10774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4264756">
                                          <w:marLeft w:val="0"/>
                                          <w:marRight w:val="0"/>
                                          <w:marTop w:val="0"/>
                                          <w:marBottom w:val="0"/>
                                          <w:divBdr>
                                            <w:top w:val="none" w:sz="0" w:space="0" w:color="auto"/>
                                            <w:left w:val="none" w:sz="0" w:space="0" w:color="auto"/>
                                            <w:bottom w:val="none" w:sz="0" w:space="0" w:color="auto"/>
                                            <w:right w:val="none" w:sz="0" w:space="0" w:color="auto"/>
                                          </w:divBdr>
                                          <w:divsChild>
                                            <w:div w:id="1348483106">
                                              <w:marLeft w:val="0"/>
                                              <w:marRight w:val="0"/>
                                              <w:marTop w:val="0"/>
                                              <w:marBottom w:val="0"/>
                                              <w:divBdr>
                                                <w:top w:val="none" w:sz="0" w:space="0" w:color="auto"/>
                                                <w:left w:val="none" w:sz="0" w:space="0" w:color="auto"/>
                                                <w:bottom w:val="none" w:sz="0" w:space="0" w:color="auto"/>
                                                <w:right w:val="none" w:sz="0" w:space="0" w:color="auto"/>
                                              </w:divBdr>
                                              <w:divsChild>
                                                <w:div w:id="1820729585">
                                                  <w:marLeft w:val="0"/>
                                                  <w:marRight w:val="0"/>
                                                  <w:marTop w:val="0"/>
                                                  <w:marBottom w:val="0"/>
                                                  <w:divBdr>
                                                    <w:top w:val="none" w:sz="0" w:space="0" w:color="auto"/>
                                                    <w:left w:val="none" w:sz="0" w:space="0" w:color="auto"/>
                                                    <w:bottom w:val="none" w:sz="0" w:space="0" w:color="auto"/>
                                                    <w:right w:val="none" w:sz="0" w:space="0" w:color="auto"/>
                                                  </w:divBdr>
                                                  <w:divsChild>
                                                    <w:div w:id="761486075">
                                                      <w:marLeft w:val="0"/>
                                                      <w:marRight w:val="0"/>
                                                      <w:marTop w:val="0"/>
                                                      <w:marBottom w:val="0"/>
                                                      <w:divBdr>
                                                        <w:top w:val="none" w:sz="0" w:space="0" w:color="auto"/>
                                                        <w:left w:val="none" w:sz="0" w:space="0" w:color="auto"/>
                                                        <w:bottom w:val="none" w:sz="0" w:space="0" w:color="auto"/>
                                                        <w:right w:val="none" w:sz="0" w:space="0" w:color="auto"/>
                                                      </w:divBdr>
                                                      <w:divsChild>
                                                        <w:div w:id="1535772100">
                                                          <w:marLeft w:val="0"/>
                                                          <w:marRight w:val="0"/>
                                                          <w:marTop w:val="0"/>
                                                          <w:marBottom w:val="0"/>
                                                          <w:divBdr>
                                                            <w:top w:val="none" w:sz="0" w:space="0" w:color="auto"/>
                                                            <w:left w:val="none" w:sz="0" w:space="0" w:color="auto"/>
                                                            <w:bottom w:val="none" w:sz="0" w:space="0" w:color="auto"/>
                                                            <w:right w:val="none" w:sz="0" w:space="0" w:color="auto"/>
                                                          </w:divBdr>
                                                          <w:divsChild>
                                                            <w:div w:id="2049453372">
                                                              <w:marLeft w:val="0"/>
                                                              <w:marRight w:val="0"/>
                                                              <w:marTop w:val="0"/>
                                                              <w:marBottom w:val="0"/>
                                                              <w:divBdr>
                                                                <w:top w:val="none" w:sz="0" w:space="0" w:color="auto"/>
                                                                <w:left w:val="none" w:sz="0" w:space="0" w:color="auto"/>
                                                                <w:bottom w:val="none" w:sz="0" w:space="0" w:color="auto"/>
                                                                <w:right w:val="none" w:sz="0" w:space="0" w:color="auto"/>
                                                              </w:divBdr>
                                                              <w:divsChild>
                                                                <w:div w:id="14580101">
                                                                  <w:marLeft w:val="0"/>
                                                                  <w:marRight w:val="0"/>
                                                                  <w:marTop w:val="0"/>
                                                                  <w:marBottom w:val="0"/>
                                                                  <w:divBdr>
                                                                    <w:top w:val="none" w:sz="0" w:space="0" w:color="auto"/>
                                                                    <w:left w:val="none" w:sz="0" w:space="0" w:color="auto"/>
                                                                    <w:bottom w:val="none" w:sz="0" w:space="0" w:color="auto"/>
                                                                    <w:right w:val="none" w:sz="0" w:space="0" w:color="auto"/>
                                                                  </w:divBdr>
                                                                  <w:divsChild>
                                                                    <w:div w:id="1516186033">
                                                                      <w:marLeft w:val="0"/>
                                                                      <w:marRight w:val="0"/>
                                                                      <w:marTop w:val="0"/>
                                                                      <w:marBottom w:val="0"/>
                                                                      <w:divBdr>
                                                                        <w:top w:val="none" w:sz="0" w:space="0" w:color="auto"/>
                                                                        <w:left w:val="none" w:sz="0" w:space="0" w:color="auto"/>
                                                                        <w:bottom w:val="none" w:sz="0" w:space="0" w:color="auto"/>
                                                                        <w:right w:val="none" w:sz="0" w:space="0" w:color="auto"/>
                                                                      </w:divBdr>
                                                                      <w:divsChild>
                                                                        <w:div w:id="531040008">
                                                                          <w:marLeft w:val="0"/>
                                                                          <w:marRight w:val="0"/>
                                                                          <w:marTop w:val="0"/>
                                                                          <w:marBottom w:val="0"/>
                                                                          <w:divBdr>
                                                                            <w:top w:val="none" w:sz="0" w:space="0" w:color="auto"/>
                                                                            <w:left w:val="none" w:sz="0" w:space="0" w:color="auto"/>
                                                                            <w:bottom w:val="none" w:sz="0" w:space="0" w:color="auto"/>
                                                                            <w:right w:val="none" w:sz="0" w:space="0" w:color="auto"/>
                                                                          </w:divBdr>
                                                                          <w:divsChild>
                                                                            <w:div w:id="299696165">
                                                                              <w:marLeft w:val="0"/>
                                                                              <w:marRight w:val="0"/>
                                                                              <w:marTop w:val="0"/>
                                                                              <w:marBottom w:val="0"/>
                                                                              <w:divBdr>
                                                                                <w:top w:val="none" w:sz="0" w:space="0" w:color="auto"/>
                                                                                <w:left w:val="none" w:sz="0" w:space="0" w:color="auto"/>
                                                                                <w:bottom w:val="none" w:sz="0" w:space="0" w:color="auto"/>
                                                                                <w:right w:val="none" w:sz="0" w:space="0" w:color="auto"/>
                                                                              </w:divBdr>
                                                                              <w:divsChild>
                                                                                <w:div w:id="1778789503">
                                                                                  <w:marLeft w:val="0"/>
                                                                                  <w:marRight w:val="0"/>
                                                                                  <w:marTop w:val="0"/>
                                                                                  <w:marBottom w:val="0"/>
                                                                                  <w:divBdr>
                                                                                    <w:top w:val="none" w:sz="0" w:space="0" w:color="auto"/>
                                                                                    <w:left w:val="none" w:sz="0" w:space="0" w:color="auto"/>
                                                                                    <w:bottom w:val="none" w:sz="0" w:space="0" w:color="auto"/>
                                                                                    <w:right w:val="none" w:sz="0" w:space="0" w:color="auto"/>
                                                                                  </w:divBdr>
                                                                                  <w:divsChild>
                                                                                    <w:div w:id="510796021">
                                                                                      <w:marLeft w:val="0"/>
                                                                                      <w:marRight w:val="0"/>
                                                                                      <w:marTop w:val="0"/>
                                                                                      <w:marBottom w:val="0"/>
                                                                                      <w:divBdr>
                                                                                        <w:top w:val="none" w:sz="0" w:space="0" w:color="auto"/>
                                                                                        <w:left w:val="none" w:sz="0" w:space="0" w:color="auto"/>
                                                                                        <w:bottom w:val="none" w:sz="0" w:space="0" w:color="auto"/>
                                                                                        <w:right w:val="none" w:sz="0" w:space="0" w:color="auto"/>
                                                                                      </w:divBdr>
                                                                                      <w:divsChild>
                                                                                        <w:div w:id="191627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055830">
                                                                  <w:marLeft w:val="0"/>
                                                                  <w:marRight w:val="0"/>
                                                                  <w:marTop w:val="0"/>
                                                                  <w:marBottom w:val="0"/>
                                                                  <w:divBdr>
                                                                    <w:top w:val="none" w:sz="0" w:space="0" w:color="auto"/>
                                                                    <w:left w:val="none" w:sz="0" w:space="0" w:color="auto"/>
                                                                    <w:bottom w:val="none" w:sz="0" w:space="0" w:color="auto"/>
                                                                    <w:right w:val="none" w:sz="0" w:space="0" w:color="auto"/>
                                                                  </w:divBdr>
                                                                  <w:divsChild>
                                                                    <w:div w:id="2082291433">
                                                                      <w:marLeft w:val="0"/>
                                                                      <w:marRight w:val="0"/>
                                                                      <w:marTop w:val="0"/>
                                                                      <w:marBottom w:val="0"/>
                                                                      <w:divBdr>
                                                                        <w:top w:val="none" w:sz="0" w:space="0" w:color="auto"/>
                                                                        <w:left w:val="none" w:sz="0" w:space="0" w:color="auto"/>
                                                                        <w:bottom w:val="none" w:sz="0" w:space="0" w:color="auto"/>
                                                                        <w:right w:val="none" w:sz="0" w:space="0" w:color="auto"/>
                                                                      </w:divBdr>
                                                                      <w:divsChild>
                                                                        <w:div w:id="2077048506">
                                                                          <w:marLeft w:val="0"/>
                                                                          <w:marRight w:val="0"/>
                                                                          <w:marTop w:val="0"/>
                                                                          <w:marBottom w:val="0"/>
                                                                          <w:divBdr>
                                                                            <w:top w:val="none" w:sz="0" w:space="0" w:color="auto"/>
                                                                            <w:left w:val="none" w:sz="0" w:space="0" w:color="auto"/>
                                                                            <w:bottom w:val="none" w:sz="0" w:space="0" w:color="auto"/>
                                                                            <w:right w:val="none" w:sz="0" w:space="0" w:color="auto"/>
                                                                          </w:divBdr>
                                                                          <w:divsChild>
                                                                            <w:div w:id="32463711">
                                                                              <w:marLeft w:val="0"/>
                                                                              <w:marRight w:val="0"/>
                                                                              <w:marTop w:val="0"/>
                                                                              <w:marBottom w:val="0"/>
                                                                              <w:divBdr>
                                                                                <w:top w:val="none" w:sz="0" w:space="0" w:color="auto"/>
                                                                                <w:left w:val="none" w:sz="0" w:space="0" w:color="auto"/>
                                                                                <w:bottom w:val="none" w:sz="0" w:space="0" w:color="auto"/>
                                                                                <w:right w:val="none" w:sz="0" w:space="0" w:color="auto"/>
                                                                              </w:divBdr>
                                                                              <w:divsChild>
                                                                                <w:div w:id="875964275">
                                                                                  <w:marLeft w:val="0"/>
                                                                                  <w:marRight w:val="0"/>
                                                                                  <w:marTop w:val="0"/>
                                                                                  <w:marBottom w:val="0"/>
                                                                                  <w:divBdr>
                                                                                    <w:top w:val="none" w:sz="0" w:space="0" w:color="auto"/>
                                                                                    <w:left w:val="none" w:sz="0" w:space="0" w:color="auto"/>
                                                                                    <w:bottom w:val="none" w:sz="0" w:space="0" w:color="auto"/>
                                                                                    <w:right w:val="none" w:sz="0" w:space="0" w:color="auto"/>
                                                                                  </w:divBdr>
                                                                                  <w:divsChild>
                                                                                    <w:div w:id="947811206">
                                                                                      <w:marLeft w:val="0"/>
                                                                                      <w:marRight w:val="0"/>
                                                                                      <w:marTop w:val="0"/>
                                                                                      <w:marBottom w:val="0"/>
                                                                                      <w:divBdr>
                                                                                        <w:top w:val="none" w:sz="0" w:space="0" w:color="auto"/>
                                                                                        <w:left w:val="none" w:sz="0" w:space="0" w:color="auto"/>
                                                                                        <w:bottom w:val="none" w:sz="0" w:space="0" w:color="auto"/>
                                                                                        <w:right w:val="none" w:sz="0" w:space="0" w:color="auto"/>
                                                                                      </w:divBdr>
                                                                                    </w:div>
                                                                                    <w:div w:id="931552130">
                                                                                      <w:marLeft w:val="0"/>
                                                                                      <w:marRight w:val="0"/>
                                                                                      <w:marTop w:val="0"/>
                                                                                      <w:marBottom w:val="0"/>
                                                                                      <w:divBdr>
                                                                                        <w:top w:val="none" w:sz="0" w:space="0" w:color="auto"/>
                                                                                        <w:left w:val="none" w:sz="0" w:space="0" w:color="auto"/>
                                                                                        <w:bottom w:val="none" w:sz="0" w:space="0" w:color="auto"/>
                                                                                        <w:right w:val="none" w:sz="0" w:space="0" w:color="auto"/>
                                                                                      </w:divBdr>
                                                                                      <w:divsChild>
                                                                                        <w:div w:id="1033073370">
                                                                                          <w:marLeft w:val="0"/>
                                                                                          <w:marRight w:val="0"/>
                                                                                          <w:marTop w:val="0"/>
                                                                                          <w:marBottom w:val="0"/>
                                                                                          <w:divBdr>
                                                                                            <w:top w:val="none" w:sz="0" w:space="0" w:color="auto"/>
                                                                                            <w:left w:val="none" w:sz="0" w:space="0" w:color="auto"/>
                                                                                            <w:bottom w:val="none" w:sz="0" w:space="0" w:color="auto"/>
                                                                                            <w:right w:val="none" w:sz="0" w:space="0" w:color="auto"/>
                                                                                          </w:divBdr>
                                                                                          <w:divsChild>
                                                                                            <w:div w:id="136085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838948">
                                                                  <w:marLeft w:val="0"/>
                                                                  <w:marRight w:val="0"/>
                                                                  <w:marTop w:val="0"/>
                                                                  <w:marBottom w:val="0"/>
                                                                  <w:divBdr>
                                                                    <w:top w:val="none" w:sz="0" w:space="0" w:color="auto"/>
                                                                    <w:left w:val="none" w:sz="0" w:space="0" w:color="auto"/>
                                                                    <w:bottom w:val="none" w:sz="0" w:space="0" w:color="auto"/>
                                                                    <w:right w:val="none" w:sz="0" w:space="0" w:color="auto"/>
                                                                  </w:divBdr>
                                                                  <w:divsChild>
                                                                    <w:div w:id="2067603337">
                                                                      <w:marLeft w:val="0"/>
                                                                      <w:marRight w:val="0"/>
                                                                      <w:marTop w:val="0"/>
                                                                      <w:marBottom w:val="0"/>
                                                                      <w:divBdr>
                                                                        <w:top w:val="none" w:sz="0" w:space="0" w:color="auto"/>
                                                                        <w:left w:val="none" w:sz="0" w:space="0" w:color="auto"/>
                                                                        <w:bottom w:val="none" w:sz="0" w:space="0" w:color="auto"/>
                                                                        <w:right w:val="none" w:sz="0" w:space="0" w:color="auto"/>
                                                                      </w:divBdr>
                                                                      <w:divsChild>
                                                                        <w:div w:id="6213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59679">
                                                                  <w:marLeft w:val="0"/>
                                                                  <w:marRight w:val="0"/>
                                                                  <w:marTop w:val="100"/>
                                                                  <w:marBottom w:val="0"/>
                                                                  <w:divBdr>
                                                                    <w:top w:val="none" w:sz="0" w:space="0" w:color="auto"/>
                                                                    <w:left w:val="none" w:sz="0" w:space="0" w:color="auto"/>
                                                                    <w:bottom w:val="none" w:sz="0" w:space="0" w:color="auto"/>
                                                                    <w:right w:val="none" w:sz="0" w:space="0" w:color="auto"/>
                                                                  </w:divBdr>
                                                                  <w:divsChild>
                                                                    <w:div w:id="10254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9494361">
                  <w:marLeft w:val="0"/>
                  <w:marRight w:val="0"/>
                  <w:marTop w:val="0"/>
                  <w:marBottom w:val="0"/>
                  <w:divBdr>
                    <w:top w:val="none" w:sz="0" w:space="0" w:color="auto"/>
                    <w:left w:val="none" w:sz="0" w:space="0" w:color="auto"/>
                    <w:bottom w:val="none" w:sz="0" w:space="0" w:color="auto"/>
                    <w:right w:val="none" w:sz="0" w:space="0" w:color="auto"/>
                  </w:divBdr>
                  <w:divsChild>
                    <w:div w:id="2020229166">
                      <w:marLeft w:val="0"/>
                      <w:marRight w:val="0"/>
                      <w:marTop w:val="0"/>
                      <w:marBottom w:val="0"/>
                      <w:divBdr>
                        <w:top w:val="none" w:sz="0" w:space="0" w:color="auto"/>
                        <w:left w:val="none" w:sz="0" w:space="0" w:color="auto"/>
                        <w:bottom w:val="none" w:sz="0" w:space="0" w:color="auto"/>
                        <w:right w:val="none" w:sz="0" w:space="0" w:color="auto"/>
                      </w:divBdr>
                      <w:divsChild>
                        <w:div w:id="1981760603">
                          <w:marLeft w:val="0"/>
                          <w:marRight w:val="0"/>
                          <w:marTop w:val="0"/>
                          <w:marBottom w:val="0"/>
                          <w:divBdr>
                            <w:top w:val="none" w:sz="0" w:space="0" w:color="auto"/>
                            <w:left w:val="none" w:sz="0" w:space="0" w:color="auto"/>
                            <w:bottom w:val="none" w:sz="0" w:space="0" w:color="auto"/>
                            <w:right w:val="none" w:sz="0" w:space="0" w:color="auto"/>
                          </w:divBdr>
                          <w:divsChild>
                            <w:div w:id="59641119">
                              <w:marLeft w:val="0"/>
                              <w:marRight w:val="0"/>
                              <w:marTop w:val="0"/>
                              <w:marBottom w:val="0"/>
                              <w:divBdr>
                                <w:top w:val="none" w:sz="0" w:space="0" w:color="auto"/>
                                <w:left w:val="none" w:sz="0" w:space="0" w:color="auto"/>
                                <w:bottom w:val="none" w:sz="0" w:space="0" w:color="auto"/>
                                <w:right w:val="none" w:sz="0" w:space="0" w:color="auto"/>
                              </w:divBdr>
                              <w:divsChild>
                                <w:div w:id="1337029637">
                                  <w:marLeft w:val="0"/>
                                  <w:marRight w:val="0"/>
                                  <w:marTop w:val="0"/>
                                  <w:marBottom w:val="0"/>
                                  <w:divBdr>
                                    <w:top w:val="none" w:sz="0" w:space="0" w:color="auto"/>
                                    <w:left w:val="none" w:sz="0" w:space="0" w:color="auto"/>
                                    <w:bottom w:val="none" w:sz="0" w:space="0" w:color="auto"/>
                                    <w:right w:val="none" w:sz="0" w:space="0" w:color="auto"/>
                                  </w:divBdr>
                                  <w:divsChild>
                                    <w:div w:id="1204757338">
                                      <w:marLeft w:val="0"/>
                                      <w:marRight w:val="0"/>
                                      <w:marTop w:val="0"/>
                                      <w:marBottom w:val="0"/>
                                      <w:divBdr>
                                        <w:top w:val="none" w:sz="0" w:space="0" w:color="auto"/>
                                        <w:left w:val="none" w:sz="0" w:space="0" w:color="auto"/>
                                        <w:bottom w:val="none" w:sz="0" w:space="0" w:color="auto"/>
                                        <w:right w:val="none" w:sz="0" w:space="0" w:color="auto"/>
                                      </w:divBdr>
                                      <w:divsChild>
                                        <w:div w:id="1964146589">
                                          <w:marLeft w:val="0"/>
                                          <w:marRight w:val="0"/>
                                          <w:marTop w:val="0"/>
                                          <w:marBottom w:val="0"/>
                                          <w:divBdr>
                                            <w:top w:val="none" w:sz="0" w:space="0" w:color="auto"/>
                                            <w:left w:val="none" w:sz="0" w:space="0" w:color="auto"/>
                                            <w:bottom w:val="none" w:sz="0" w:space="0" w:color="auto"/>
                                            <w:right w:val="none" w:sz="0" w:space="0" w:color="auto"/>
                                          </w:divBdr>
                                          <w:divsChild>
                                            <w:div w:id="465243547">
                                              <w:marLeft w:val="0"/>
                                              <w:marRight w:val="0"/>
                                              <w:marTop w:val="0"/>
                                              <w:marBottom w:val="0"/>
                                              <w:divBdr>
                                                <w:top w:val="none" w:sz="0" w:space="0" w:color="auto"/>
                                                <w:left w:val="none" w:sz="0" w:space="0" w:color="auto"/>
                                                <w:bottom w:val="none" w:sz="0" w:space="0" w:color="auto"/>
                                                <w:right w:val="none" w:sz="0" w:space="0" w:color="auto"/>
                                              </w:divBdr>
                                              <w:divsChild>
                                                <w:div w:id="8535101">
                                                  <w:marLeft w:val="0"/>
                                                  <w:marRight w:val="0"/>
                                                  <w:marTop w:val="0"/>
                                                  <w:marBottom w:val="0"/>
                                                  <w:divBdr>
                                                    <w:top w:val="none" w:sz="0" w:space="0" w:color="auto"/>
                                                    <w:left w:val="none" w:sz="0" w:space="0" w:color="auto"/>
                                                    <w:bottom w:val="none" w:sz="0" w:space="0" w:color="auto"/>
                                                    <w:right w:val="none" w:sz="0" w:space="0" w:color="auto"/>
                                                  </w:divBdr>
                                                  <w:divsChild>
                                                    <w:div w:id="1823152673">
                                                      <w:marLeft w:val="0"/>
                                                      <w:marRight w:val="0"/>
                                                      <w:marTop w:val="0"/>
                                                      <w:marBottom w:val="0"/>
                                                      <w:divBdr>
                                                        <w:top w:val="none" w:sz="0" w:space="0" w:color="auto"/>
                                                        <w:left w:val="none" w:sz="0" w:space="0" w:color="auto"/>
                                                        <w:bottom w:val="none" w:sz="0" w:space="0" w:color="auto"/>
                                                        <w:right w:val="none" w:sz="0" w:space="0" w:color="auto"/>
                                                      </w:divBdr>
                                                      <w:divsChild>
                                                        <w:div w:id="66998430">
                                                          <w:marLeft w:val="0"/>
                                                          <w:marRight w:val="0"/>
                                                          <w:marTop w:val="0"/>
                                                          <w:marBottom w:val="0"/>
                                                          <w:divBdr>
                                                            <w:top w:val="none" w:sz="0" w:space="0" w:color="auto"/>
                                                            <w:left w:val="none" w:sz="0" w:space="0" w:color="auto"/>
                                                            <w:bottom w:val="none" w:sz="0" w:space="0" w:color="auto"/>
                                                            <w:right w:val="none" w:sz="0" w:space="0" w:color="auto"/>
                                                          </w:divBdr>
                                                          <w:divsChild>
                                                            <w:div w:id="183327677">
                                                              <w:marLeft w:val="0"/>
                                                              <w:marRight w:val="0"/>
                                                              <w:marTop w:val="0"/>
                                                              <w:marBottom w:val="0"/>
                                                              <w:divBdr>
                                                                <w:top w:val="none" w:sz="0" w:space="0" w:color="auto"/>
                                                                <w:left w:val="none" w:sz="0" w:space="0" w:color="auto"/>
                                                                <w:bottom w:val="none" w:sz="0" w:space="0" w:color="auto"/>
                                                                <w:right w:val="none" w:sz="0" w:space="0" w:color="auto"/>
                                                              </w:divBdr>
                                                              <w:divsChild>
                                                                <w:div w:id="1539780155">
                                                                  <w:marLeft w:val="0"/>
                                                                  <w:marRight w:val="0"/>
                                                                  <w:marTop w:val="0"/>
                                                                  <w:marBottom w:val="0"/>
                                                                  <w:divBdr>
                                                                    <w:top w:val="none" w:sz="0" w:space="0" w:color="auto"/>
                                                                    <w:left w:val="none" w:sz="0" w:space="0" w:color="auto"/>
                                                                    <w:bottom w:val="none" w:sz="0" w:space="0" w:color="auto"/>
                                                                    <w:right w:val="none" w:sz="0" w:space="0" w:color="auto"/>
                                                                  </w:divBdr>
                                                                  <w:divsChild>
                                                                    <w:div w:id="1202748267">
                                                                      <w:marLeft w:val="0"/>
                                                                      <w:marRight w:val="0"/>
                                                                      <w:marTop w:val="0"/>
                                                                      <w:marBottom w:val="0"/>
                                                                      <w:divBdr>
                                                                        <w:top w:val="none" w:sz="0" w:space="0" w:color="auto"/>
                                                                        <w:left w:val="none" w:sz="0" w:space="0" w:color="auto"/>
                                                                        <w:bottom w:val="none" w:sz="0" w:space="0" w:color="auto"/>
                                                                        <w:right w:val="none" w:sz="0" w:space="0" w:color="auto"/>
                                                                      </w:divBdr>
                                                                      <w:divsChild>
                                                                        <w:div w:id="2081324363">
                                                                          <w:marLeft w:val="0"/>
                                                                          <w:marRight w:val="0"/>
                                                                          <w:marTop w:val="0"/>
                                                                          <w:marBottom w:val="0"/>
                                                                          <w:divBdr>
                                                                            <w:top w:val="none" w:sz="0" w:space="0" w:color="auto"/>
                                                                            <w:left w:val="none" w:sz="0" w:space="0" w:color="auto"/>
                                                                            <w:bottom w:val="none" w:sz="0" w:space="0" w:color="auto"/>
                                                                            <w:right w:val="none" w:sz="0" w:space="0" w:color="auto"/>
                                                                          </w:divBdr>
                                                                          <w:divsChild>
                                                                            <w:div w:id="1496341250">
                                                                              <w:marLeft w:val="0"/>
                                                                              <w:marRight w:val="0"/>
                                                                              <w:marTop w:val="0"/>
                                                                              <w:marBottom w:val="0"/>
                                                                              <w:divBdr>
                                                                                <w:top w:val="none" w:sz="0" w:space="0" w:color="auto"/>
                                                                                <w:left w:val="none" w:sz="0" w:space="0" w:color="auto"/>
                                                                                <w:bottom w:val="none" w:sz="0" w:space="0" w:color="auto"/>
                                                                                <w:right w:val="none" w:sz="0" w:space="0" w:color="auto"/>
                                                                              </w:divBdr>
                                                                              <w:divsChild>
                                                                                <w:div w:id="1031803027">
                                                                                  <w:marLeft w:val="0"/>
                                                                                  <w:marRight w:val="0"/>
                                                                                  <w:marTop w:val="0"/>
                                                                                  <w:marBottom w:val="0"/>
                                                                                  <w:divBdr>
                                                                                    <w:top w:val="none" w:sz="0" w:space="0" w:color="auto"/>
                                                                                    <w:left w:val="none" w:sz="0" w:space="0" w:color="auto"/>
                                                                                    <w:bottom w:val="none" w:sz="0" w:space="0" w:color="auto"/>
                                                                                    <w:right w:val="none" w:sz="0" w:space="0" w:color="auto"/>
                                                                                  </w:divBdr>
                                                                                  <w:divsChild>
                                                                                    <w:div w:id="1098797440">
                                                                                      <w:marLeft w:val="0"/>
                                                                                      <w:marRight w:val="0"/>
                                                                                      <w:marTop w:val="0"/>
                                                                                      <w:marBottom w:val="0"/>
                                                                                      <w:divBdr>
                                                                                        <w:top w:val="none" w:sz="0" w:space="0" w:color="auto"/>
                                                                                        <w:left w:val="none" w:sz="0" w:space="0" w:color="auto"/>
                                                                                        <w:bottom w:val="none" w:sz="0" w:space="0" w:color="auto"/>
                                                                                        <w:right w:val="none" w:sz="0" w:space="0" w:color="auto"/>
                                                                                      </w:divBdr>
                                                                                      <w:divsChild>
                                                                                        <w:div w:id="39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702096">
                                                                  <w:marLeft w:val="0"/>
                                                                  <w:marRight w:val="0"/>
                                                                  <w:marTop w:val="0"/>
                                                                  <w:marBottom w:val="0"/>
                                                                  <w:divBdr>
                                                                    <w:top w:val="none" w:sz="0" w:space="0" w:color="auto"/>
                                                                    <w:left w:val="none" w:sz="0" w:space="0" w:color="auto"/>
                                                                    <w:bottom w:val="none" w:sz="0" w:space="0" w:color="auto"/>
                                                                    <w:right w:val="none" w:sz="0" w:space="0" w:color="auto"/>
                                                                  </w:divBdr>
                                                                  <w:divsChild>
                                                                    <w:div w:id="113837800">
                                                                      <w:marLeft w:val="0"/>
                                                                      <w:marRight w:val="0"/>
                                                                      <w:marTop w:val="0"/>
                                                                      <w:marBottom w:val="0"/>
                                                                      <w:divBdr>
                                                                        <w:top w:val="none" w:sz="0" w:space="0" w:color="auto"/>
                                                                        <w:left w:val="none" w:sz="0" w:space="0" w:color="auto"/>
                                                                        <w:bottom w:val="none" w:sz="0" w:space="0" w:color="auto"/>
                                                                        <w:right w:val="none" w:sz="0" w:space="0" w:color="auto"/>
                                                                      </w:divBdr>
                                                                      <w:divsChild>
                                                                        <w:div w:id="107085871">
                                                                          <w:marLeft w:val="0"/>
                                                                          <w:marRight w:val="0"/>
                                                                          <w:marTop w:val="0"/>
                                                                          <w:marBottom w:val="0"/>
                                                                          <w:divBdr>
                                                                            <w:top w:val="none" w:sz="0" w:space="0" w:color="auto"/>
                                                                            <w:left w:val="none" w:sz="0" w:space="0" w:color="auto"/>
                                                                            <w:bottom w:val="none" w:sz="0" w:space="0" w:color="auto"/>
                                                                            <w:right w:val="none" w:sz="0" w:space="0" w:color="auto"/>
                                                                          </w:divBdr>
                                                                          <w:divsChild>
                                                                            <w:div w:id="635717010">
                                                                              <w:marLeft w:val="0"/>
                                                                              <w:marRight w:val="0"/>
                                                                              <w:marTop w:val="0"/>
                                                                              <w:marBottom w:val="0"/>
                                                                              <w:divBdr>
                                                                                <w:top w:val="none" w:sz="0" w:space="0" w:color="auto"/>
                                                                                <w:left w:val="none" w:sz="0" w:space="0" w:color="auto"/>
                                                                                <w:bottom w:val="none" w:sz="0" w:space="0" w:color="auto"/>
                                                                                <w:right w:val="none" w:sz="0" w:space="0" w:color="auto"/>
                                                                              </w:divBdr>
                                                                              <w:divsChild>
                                                                                <w:div w:id="156309270">
                                                                                  <w:marLeft w:val="0"/>
                                                                                  <w:marRight w:val="0"/>
                                                                                  <w:marTop w:val="0"/>
                                                                                  <w:marBottom w:val="0"/>
                                                                                  <w:divBdr>
                                                                                    <w:top w:val="none" w:sz="0" w:space="0" w:color="auto"/>
                                                                                    <w:left w:val="none" w:sz="0" w:space="0" w:color="auto"/>
                                                                                    <w:bottom w:val="none" w:sz="0" w:space="0" w:color="auto"/>
                                                                                    <w:right w:val="none" w:sz="0" w:space="0" w:color="auto"/>
                                                                                  </w:divBdr>
                                                                                  <w:divsChild>
                                                                                    <w:div w:id="6445387">
                                                                                      <w:marLeft w:val="0"/>
                                                                                      <w:marRight w:val="0"/>
                                                                                      <w:marTop w:val="0"/>
                                                                                      <w:marBottom w:val="0"/>
                                                                                      <w:divBdr>
                                                                                        <w:top w:val="none" w:sz="0" w:space="0" w:color="auto"/>
                                                                                        <w:left w:val="none" w:sz="0" w:space="0" w:color="auto"/>
                                                                                        <w:bottom w:val="none" w:sz="0" w:space="0" w:color="auto"/>
                                                                                        <w:right w:val="none" w:sz="0" w:space="0" w:color="auto"/>
                                                                                      </w:divBdr>
                                                                                    </w:div>
                                                                                    <w:div w:id="1622804077">
                                                                                      <w:marLeft w:val="0"/>
                                                                                      <w:marRight w:val="0"/>
                                                                                      <w:marTop w:val="0"/>
                                                                                      <w:marBottom w:val="0"/>
                                                                                      <w:divBdr>
                                                                                        <w:top w:val="none" w:sz="0" w:space="0" w:color="auto"/>
                                                                                        <w:left w:val="none" w:sz="0" w:space="0" w:color="auto"/>
                                                                                        <w:bottom w:val="none" w:sz="0" w:space="0" w:color="auto"/>
                                                                                        <w:right w:val="none" w:sz="0" w:space="0" w:color="auto"/>
                                                                                      </w:divBdr>
                                                                                      <w:divsChild>
                                                                                        <w:div w:id="849832973">
                                                                                          <w:marLeft w:val="0"/>
                                                                                          <w:marRight w:val="0"/>
                                                                                          <w:marTop w:val="0"/>
                                                                                          <w:marBottom w:val="0"/>
                                                                                          <w:divBdr>
                                                                                            <w:top w:val="none" w:sz="0" w:space="0" w:color="auto"/>
                                                                                            <w:left w:val="none" w:sz="0" w:space="0" w:color="auto"/>
                                                                                            <w:bottom w:val="none" w:sz="0" w:space="0" w:color="auto"/>
                                                                                            <w:right w:val="none" w:sz="0" w:space="0" w:color="auto"/>
                                                                                          </w:divBdr>
                                                                                          <w:divsChild>
                                                                                            <w:div w:id="86017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132717">
                                                                  <w:marLeft w:val="0"/>
                                                                  <w:marRight w:val="0"/>
                                                                  <w:marTop w:val="0"/>
                                                                  <w:marBottom w:val="0"/>
                                                                  <w:divBdr>
                                                                    <w:top w:val="none" w:sz="0" w:space="0" w:color="auto"/>
                                                                    <w:left w:val="none" w:sz="0" w:space="0" w:color="auto"/>
                                                                    <w:bottom w:val="none" w:sz="0" w:space="0" w:color="auto"/>
                                                                    <w:right w:val="none" w:sz="0" w:space="0" w:color="auto"/>
                                                                  </w:divBdr>
                                                                  <w:divsChild>
                                                                    <w:div w:id="677777771">
                                                                      <w:marLeft w:val="0"/>
                                                                      <w:marRight w:val="0"/>
                                                                      <w:marTop w:val="0"/>
                                                                      <w:marBottom w:val="0"/>
                                                                      <w:divBdr>
                                                                        <w:top w:val="none" w:sz="0" w:space="0" w:color="auto"/>
                                                                        <w:left w:val="none" w:sz="0" w:space="0" w:color="auto"/>
                                                                        <w:bottom w:val="none" w:sz="0" w:space="0" w:color="auto"/>
                                                                        <w:right w:val="none" w:sz="0" w:space="0" w:color="auto"/>
                                                                      </w:divBdr>
                                                                      <w:divsChild>
                                                                        <w:div w:id="9946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32140">
                                                                  <w:marLeft w:val="0"/>
                                                                  <w:marRight w:val="0"/>
                                                                  <w:marTop w:val="100"/>
                                                                  <w:marBottom w:val="0"/>
                                                                  <w:divBdr>
                                                                    <w:top w:val="none" w:sz="0" w:space="0" w:color="auto"/>
                                                                    <w:left w:val="none" w:sz="0" w:space="0" w:color="auto"/>
                                                                    <w:bottom w:val="none" w:sz="0" w:space="0" w:color="auto"/>
                                                                    <w:right w:val="none" w:sz="0" w:space="0" w:color="auto"/>
                                                                  </w:divBdr>
                                                                  <w:divsChild>
                                                                    <w:div w:id="1432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046348">
                                          <w:marLeft w:val="0"/>
                                          <w:marRight w:val="0"/>
                                          <w:marTop w:val="0"/>
                                          <w:marBottom w:val="0"/>
                                          <w:divBdr>
                                            <w:top w:val="none" w:sz="0" w:space="0" w:color="auto"/>
                                            <w:left w:val="none" w:sz="0" w:space="0" w:color="auto"/>
                                            <w:bottom w:val="none" w:sz="0" w:space="0" w:color="auto"/>
                                            <w:right w:val="none" w:sz="0" w:space="0" w:color="auto"/>
                                          </w:divBdr>
                                          <w:divsChild>
                                            <w:div w:id="464272089">
                                              <w:marLeft w:val="0"/>
                                              <w:marRight w:val="0"/>
                                              <w:marTop w:val="0"/>
                                              <w:marBottom w:val="0"/>
                                              <w:divBdr>
                                                <w:top w:val="none" w:sz="0" w:space="0" w:color="auto"/>
                                                <w:left w:val="none" w:sz="0" w:space="0" w:color="auto"/>
                                                <w:bottom w:val="none" w:sz="0" w:space="0" w:color="auto"/>
                                                <w:right w:val="none" w:sz="0" w:space="0" w:color="auto"/>
                                              </w:divBdr>
                                              <w:divsChild>
                                                <w:div w:id="1115751738">
                                                  <w:marLeft w:val="0"/>
                                                  <w:marRight w:val="0"/>
                                                  <w:marTop w:val="0"/>
                                                  <w:marBottom w:val="0"/>
                                                  <w:divBdr>
                                                    <w:top w:val="none" w:sz="0" w:space="0" w:color="auto"/>
                                                    <w:left w:val="none" w:sz="0" w:space="0" w:color="auto"/>
                                                    <w:bottom w:val="none" w:sz="0" w:space="0" w:color="auto"/>
                                                    <w:right w:val="none" w:sz="0" w:space="0" w:color="auto"/>
                                                  </w:divBdr>
                                                  <w:divsChild>
                                                    <w:div w:id="1608657157">
                                                      <w:marLeft w:val="0"/>
                                                      <w:marRight w:val="0"/>
                                                      <w:marTop w:val="0"/>
                                                      <w:marBottom w:val="0"/>
                                                      <w:divBdr>
                                                        <w:top w:val="none" w:sz="0" w:space="0" w:color="auto"/>
                                                        <w:left w:val="none" w:sz="0" w:space="0" w:color="auto"/>
                                                        <w:bottom w:val="none" w:sz="0" w:space="0" w:color="auto"/>
                                                        <w:right w:val="none" w:sz="0" w:space="0" w:color="auto"/>
                                                      </w:divBdr>
                                                      <w:divsChild>
                                                        <w:div w:id="548540513">
                                                          <w:marLeft w:val="0"/>
                                                          <w:marRight w:val="0"/>
                                                          <w:marTop w:val="0"/>
                                                          <w:marBottom w:val="0"/>
                                                          <w:divBdr>
                                                            <w:top w:val="none" w:sz="0" w:space="0" w:color="auto"/>
                                                            <w:left w:val="none" w:sz="0" w:space="0" w:color="auto"/>
                                                            <w:bottom w:val="none" w:sz="0" w:space="0" w:color="auto"/>
                                                            <w:right w:val="none" w:sz="0" w:space="0" w:color="auto"/>
                                                          </w:divBdr>
                                                          <w:divsChild>
                                                            <w:div w:id="104736174">
                                                              <w:marLeft w:val="0"/>
                                                              <w:marRight w:val="0"/>
                                                              <w:marTop w:val="0"/>
                                                              <w:marBottom w:val="0"/>
                                                              <w:divBdr>
                                                                <w:top w:val="none" w:sz="0" w:space="0" w:color="auto"/>
                                                                <w:left w:val="none" w:sz="0" w:space="0" w:color="auto"/>
                                                                <w:bottom w:val="none" w:sz="0" w:space="0" w:color="auto"/>
                                                                <w:right w:val="none" w:sz="0" w:space="0" w:color="auto"/>
                                                              </w:divBdr>
                                                              <w:divsChild>
                                                                <w:div w:id="135225514">
                                                                  <w:marLeft w:val="0"/>
                                                                  <w:marRight w:val="0"/>
                                                                  <w:marTop w:val="0"/>
                                                                  <w:marBottom w:val="0"/>
                                                                  <w:divBdr>
                                                                    <w:top w:val="none" w:sz="0" w:space="0" w:color="auto"/>
                                                                    <w:left w:val="none" w:sz="0" w:space="0" w:color="auto"/>
                                                                    <w:bottom w:val="none" w:sz="0" w:space="0" w:color="auto"/>
                                                                    <w:right w:val="none" w:sz="0" w:space="0" w:color="auto"/>
                                                                  </w:divBdr>
                                                                  <w:divsChild>
                                                                    <w:div w:id="2094084603">
                                                                      <w:marLeft w:val="0"/>
                                                                      <w:marRight w:val="0"/>
                                                                      <w:marTop w:val="0"/>
                                                                      <w:marBottom w:val="0"/>
                                                                      <w:divBdr>
                                                                        <w:top w:val="none" w:sz="0" w:space="0" w:color="auto"/>
                                                                        <w:left w:val="none" w:sz="0" w:space="0" w:color="auto"/>
                                                                        <w:bottom w:val="none" w:sz="0" w:space="0" w:color="auto"/>
                                                                        <w:right w:val="none" w:sz="0" w:space="0" w:color="auto"/>
                                                                      </w:divBdr>
                                                                      <w:divsChild>
                                                                        <w:div w:id="658965951">
                                                                          <w:marLeft w:val="0"/>
                                                                          <w:marRight w:val="0"/>
                                                                          <w:marTop w:val="0"/>
                                                                          <w:marBottom w:val="0"/>
                                                                          <w:divBdr>
                                                                            <w:top w:val="none" w:sz="0" w:space="0" w:color="auto"/>
                                                                            <w:left w:val="none" w:sz="0" w:space="0" w:color="auto"/>
                                                                            <w:bottom w:val="none" w:sz="0" w:space="0" w:color="auto"/>
                                                                            <w:right w:val="none" w:sz="0" w:space="0" w:color="auto"/>
                                                                          </w:divBdr>
                                                                          <w:divsChild>
                                                                            <w:div w:id="41029998">
                                                                              <w:marLeft w:val="0"/>
                                                                              <w:marRight w:val="0"/>
                                                                              <w:marTop w:val="0"/>
                                                                              <w:marBottom w:val="0"/>
                                                                              <w:divBdr>
                                                                                <w:top w:val="none" w:sz="0" w:space="0" w:color="auto"/>
                                                                                <w:left w:val="none" w:sz="0" w:space="0" w:color="auto"/>
                                                                                <w:bottom w:val="none" w:sz="0" w:space="0" w:color="auto"/>
                                                                                <w:right w:val="none" w:sz="0" w:space="0" w:color="auto"/>
                                                                              </w:divBdr>
                                                                              <w:divsChild>
                                                                                <w:div w:id="735779945">
                                                                                  <w:marLeft w:val="0"/>
                                                                                  <w:marRight w:val="0"/>
                                                                                  <w:marTop w:val="0"/>
                                                                                  <w:marBottom w:val="0"/>
                                                                                  <w:divBdr>
                                                                                    <w:top w:val="none" w:sz="0" w:space="0" w:color="auto"/>
                                                                                    <w:left w:val="none" w:sz="0" w:space="0" w:color="auto"/>
                                                                                    <w:bottom w:val="none" w:sz="0" w:space="0" w:color="auto"/>
                                                                                    <w:right w:val="none" w:sz="0" w:space="0" w:color="auto"/>
                                                                                  </w:divBdr>
                                                                                  <w:divsChild>
                                                                                    <w:div w:id="505830584">
                                                                                      <w:marLeft w:val="0"/>
                                                                                      <w:marRight w:val="0"/>
                                                                                      <w:marTop w:val="0"/>
                                                                                      <w:marBottom w:val="0"/>
                                                                                      <w:divBdr>
                                                                                        <w:top w:val="none" w:sz="0" w:space="0" w:color="auto"/>
                                                                                        <w:left w:val="none" w:sz="0" w:space="0" w:color="auto"/>
                                                                                        <w:bottom w:val="none" w:sz="0" w:space="0" w:color="auto"/>
                                                                                        <w:right w:val="none" w:sz="0" w:space="0" w:color="auto"/>
                                                                                      </w:divBdr>
                                                                                      <w:divsChild>
                                                                                        <w:div w:id="20724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509649">
                                                                  <w:marLeft w:val="0"/>
                                                                  <w:marRight w:val="0"/>
                                                                  <w:marTop w:val="0"/>
                                                                  <w:marBottom w:val="0"/>
                                                                  <w:divBdr>
                                                                    <w:top w:val="none" w:sz="0" w:space="0" w:color="auto"/>
                                                                    <w:left w:val="none" w:sz="0" w:space="0" w:color="auto"/>
                                                                    <w:bottom w:val="none" w:sz="0" w:space="0" w:color="auto"/>
                                                                    <w:right w:val="none" w:sz="0" w:space="0" w:color="auto"/>
                                                                  </w:divBdr>
                                                                  <w:divsChild>
                                                                    <w:div w:id="1571185541">
                                                                      <w:marLeft w:val="0"/>
                                                                      <w:marRight w:val="0"/>
                                                                      <w:marTop w:val="0"/>
                                                                      <w:marBottom w:val="0"/>
                                                                      <w:divBdr>
                                                                        <w:top w:val="none" w:sz="0" w:space="0" w:color="auto"/>
                                                                        <w:left w:val="none" w:sz="0" w:space="0" w:color="auto"/>
                                                                        <w:bottom w:val="none" w:sz="0" w:space="0" w:color="auto"/>
                                                                        <w:right w:val="none" w:sz="0" w:space="0" w:color="auto"/>
                                                                      </w:divBdr>
                                                                      <w:divsChild>
                                                                        <w:div w:id="1434202014">
                                                                          <w:marLeft w:val="0"/>
                                                                          <w:marRight w:val="0"/>
                                                                          <w:marTop w:val="0"/>
                                                                          <w:marBottom w:val="0"/>
                                                                          <w:divBdr>
                                                                            <w:top w:val="none" w:sz="0" w:space="0" w:color="auto"/>
                                                                            <w:left w:val="none" w:sz="0" w:space="0" w:color="auto"/>
                                                                            <w:bottom w:val="none" w:sz="0" w:space="0" w:color="auto"/>
                                                                            <w:right w:val="none" w:sz="0" w:space="0" w:color="auto"/>
                                                                          </w:divBdr>
                                                                          <w:divsChild>
                                                                            <w:div w:id="653875375">
                                                                              <w:marLeft w:val="0"/>
                                                                              <w:marRight w:val="0"/>
                                                                              <w:marTop w:val="0"/>
                                                                              <w:marBottom w:val="0"/>
                                                                              <w:divBdr>
                                                                                <w:top w:val="none" w:sz="0" w:space="0" w:color="auto"/>
                                                                                <w:left w:val="none" w:sz="0" w:space="0" w:color="auto"/>
                                                                                <w:bottom w:val="none" w:sz="0" w:space="0" w:color="auto"/>
                                                                                <w:right w:val="none" w:sz="0" w:space="0" w:color="auto"/>
                                                                              </w:divBdr>
                                                                              <w:divsChild>
                                                                                <w:div w:id="1223759764">
                                                                                  <w:marLeft w:val="0"/>
                                                                                  <w:marRight w:val="0"/>
                                                                                  <w:marTop w:val="0"/>
                                                                                  <w:marBottom w:val="0"/>
                                                                                  <w:divBdr>
                                                                                    <w:top w:val="none" w:sz="0" w:space="0" w:color="auto"/>
                                                                                    <w:left w:val="none" w:sz="0" w:space="0" w:color="auto"/>
                                                                                    <w:bottom w:val="none" w:sz="0" w:space="0" w:color="auto"/>
                                                                                    <w:right w:val="none" w:sz="0" w:space="0" w:color="auto"/>
                                                                                  </w:divBdr>
                                                                                  <w:divsChild>
                                                                                    <w:div w:id="1597404291">
                                                                                      <w:marLeft w:val="0"/>
                                                                                      <w:marRight w:val="0"/>
                                                                                      <w:marTop w:val="0"/>
                                                                                      <w:marBottom w:val="0"/>
                                                                                      <w:divBdr>
                                                                                        <w:top w:val="none" w:sz="0" w:space="0" w:color="auto"/>
                                                                                        <w:left w:val="none" w:sz="0" w:space="0" w:color="auto"/>
                                                                                        <w:bottom w:val="none" w:sz="0" w:space="0" w:color="auto"/>
                                                                                        <w:right w:val="none" w:sz="0" w:space="0" w:color="auto"/>
                                                                                      </w:divBdr>
                                                                                    </w:div>
                                                                                    <w:div w:id="928542896">
                                                                                      <w:marLeft w:val="0"/>
                                                                                      <w:marRight w:val="0"/>
                                                                                      <w:marTop w:val="0"/>
                                                                                      <w:marBottom w:val="0"/>
                                                                                      <w:divBdr>
                                                                                        <w:top w:val="none" w:sz="0" w:space="0" w:color="auto"/>
                                                                                        <w:left w:val="none" w:sz="0" w:space="0" w:color="auto"/>
                                                                                        <w:bottom w:val="none" w:sz="0" w:space="0" w:color="auto"/>
                                                                                        <w:right w:val="none" w:sz="0" w:space="0" w:color="auto"/>
                                                                                      </w:divBdr>
                                                                                      <w:divsChild>
                                                                                        <w:div w:id="574751325">
                                                                                          <w:marLeft w:val="0"/>
                                                                                          <w:marRight w:val="0"/>
                                                                                          <w:marTop w:val="0"/>
                                                                                          <w:marBottom w:val="0"/>
                                                                                          <w:divBdr>
                                                                                            <w:top w:val="none" w:sz="0" w:space="0" w:color="auto"/>
                                                                                            <w:left w:val="none" w:sz="0" w:space="0" w:color="auto"/>
                                                                                            <w:bottom w:val="none" w:sz="0" w:space="0" w:color="auto"/>
                                                                                            <w:right w:val="none" w:sz="0" w:space="0" w:color="auto"/>
                                                                                          </w:divBdr>
                                                                                          <w:divsChild>
                                                                                            <w:div w:id="14320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724528">
                                                                  <w:marLeft w:val="0"/>
                                                                  <w:marRight w:val="0"/>
                                                                  <w:marTop w:val="0"/>
                                                                  <w:marBottom w:val="0"/>
                                                                  <w:divBdr>
                                                                    <w:top w:val="none" w:sz="0" w:space="0" w:color="auto"/>
                                                                    <w:left w:val="none" w:sz="0" w:space="0" w:color="auto"/>
                                                                    <w:bottom w:val="none" w:sz="0" w:space="0" w:color="auto"/>
                                                                    <w:right w:val="none" w:sz="0" w:space="0" w:color="auto"/>
                                                                  </w:divBdr>
                                                                  <w:divsChild>
                                                                    <w:div w:id="1359307658">
                                                                      <w:marLeft w:val="0"/>
                                                                      <w:marRight w:val="0"/>
                                                                      <w:marTop w:val="0"/>
                                                                      <w:marBottom w:val="0"/>
                                                                      <w:divBdr>
                                                                        <w:top w:val="none" w:sz="0" w:space="0" w:color="auto"/>
                                                                        <w:left w:val="none" w:sz="0" w:space="0" w:color="auto"/>
                                                                        <w:bottom w:val="none" w:sz="0" w:space="0" w:color="auto"/>
                                                                        <w:right w:val="none" w:sz="0" w:space="0" w:color="auto"/>
                                                                      </w:divBdr>
                                                                      <w:divsChild>
                                                                        <w:div w:id="4019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547">
                                                                  <w:marLeft w:val="0"/>
                                                                  <w:marRight w:val="0"/>
                                                                  <w:marTop w:val="0"/>
                                                                  <w:marBottom w:val="0"/>
                                                                  <w:divBdr>
                                                                    <w:top w:val="none" w:sz="0" w:space="0" w:color="auto"/>
                                                                    <w:left w:val="none" w:sz="0" w:space="0" w:color="auto"/>
                                                                    <w:bottom w:val="none" w:sz="0" w:space="0" w:color="auto"/>
                                                                    <w:right w:val="none" w:sz="0" w:space="0" w:color="auto"/>
                                                                  </w:divBdr>
                                                                  <w:divsChild>
                                                                    <w:div w:id="1811707319">
                                                                      <w:marLeft w:val="0"/>
                                                                      <w:marRight w:val="0"/>
                                                                      <w:marTop w:val="0"/>
                                                                      <w:marBottom w:val="0"/>
                                                                      <w:divBdr>
                                                                        <w:top w:val="none" w:sz="0" w:space="0" w:color="auto"/>
                                                                        <w:left w:val="none" w:sz="0" w:space="0" w:color="auto"/>
                                                                        <w:bottom w:val="none" w:sz="0" w:space="0" w:color="auto"/>
                                                                        <w:right w:val="none" w:sz="0" w:space="0" w:color="auto"/>
                                                                      </w:divBdr>
                                                                      <w:divsChild>
                                                                        <w:div w:id="635570453">
                                                                          <w:marLeft w:val="0"/>
                                                                          <w:marRight w:val="0"/>
                                                                          <w:marTop w:val="0"/>
                                                                          <w:marBottom w:val="0"/>
                                                                          <w:divBdr>
                                                                            <w:top w:val="none" w:sz="0" w:space="0" w:color="auto"/>
                                                                            <w:left w:val="none" w:sz="0" w:space="0" w:color="auto"/>
                                                                            <w:bottom w:val="none" w:sz="0" w:space="0" w:color="auto"/>
                                                                            <w:right w:val="none" w:sz="0" w:space="0" w:color="auto"/>
                                                                          </w:divBdr>
                                                                          <w:divsChild>
                                                                            <w:div w:id="607658020">
                                                                              <w:marLeft w:val="0"/>
                                                                              <w:marRight w:val="0"/>
                                                                              <w:marTop w:val="0"/>
                                                                              <w:marBottom w:val="0"/>
                                                                              <w:divBdr>
                                                                                <w:top w:val="none" w:sz="0" w:space="0" w:color="auto"/>
                                                                                <w:left w:val="none" w:sz="0" w:space="0" w:color="auto"/>
                                                                                <w:bottom w:val="none" w:sz="0" w:space="0" w:color="auto"/>
                                                                                <w:right w:val="none" w:sz="0" w:space="0" w:color="auto"/>
                                                                              </w:divBdr>
                                                                              <w:divsChild>
                                                                                <w:div w:id="1221403791">
                                                                                  <w:marLeft w:val="0"/>
                                                                                  <w:marRight w:val="0"/>
                                                                                  <w:marTop w:val="0"/>
                                                                                  <w:marBottom w:val="0"/>
                                                                                  <w:divBdr>
                                                                                    <w:top w:val="none" w:sz="0" w:space="0" w:color="auto"/>
                                                                                    <w:left w:val="none" w:sz="0" w:space="0" w:color="auto"/>
                                                                                    <w:bottom w:val="none" w:sz="0" w:space="0" w:color="auto"/>
                                                                                    <w:right w:val="none" w:sz="0" w:space="0" w:color="auto"/>
                                                                                  </w:divBdr>
                                                                                  <w:divsChild>
                                                                                    <w:div w:id="161501820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272365">
                                                                  <w:marLeft w:val="0"/>
                                                                  <w:marRight w:val="0"/>
                                                                  <w:marTop w:val="100"/>
                                                                  <w:marBottom w:val="0"/>
                                                                  <w:divBdr>
                                                                    <w:top w:val="none" w:sz="0" w:space="0" w:color="auto"/>
                                                                    <w:left w:val="none" w:sz="0" w:space="0" w:color="auto"/>
                                                                    <w:bottom w:val="none" w:sz="0" w:space="0" w:color="auto"/>
                                                                    <w:right w:val="none" w:sz="0" w:space="0" w:color="auto"/>
                                                                  </w:divBdr>
                                                                  <w:divsChild>
                                                                    <w:div w:id="122810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9094002">
          <w:marLeft w:val="0"/>
          <w:marRight w:val="0"/>
          <w:marTop w:val="0"/>
          <w:marBottom w:val="300"/>
          <w:divBdr>
            <w:top w:val="none" w:sz="0" w:space="0" w:color="auto"/>
            <w:left w:val="none" w:sz="0" w:space="0" w:color="auto"/>
            <w:bottom w:val="none" w:sz="0" w:space="0" w:color="auto"/>
            <w:right w:val="none" w:sz="0" w:space="0" w:color="auto"/>
          </w:divBdr>
          <w:divsChild>
            <w:div w:id="447436789">
              <w:marLeft w:val="0"/>
              <w:marRight w:val="0"/>
              <w:marTop w:val="0"/>
              <w:marBottom w:val="0"/>
              <w:divBdr>
                <w:top w:val="none" w:sz="0" w:space="0" w:color="auto"/>
                <w:left w:val="none" w:sz="0" w:space="0" w:color="auto"/>
                <w:bottom w:val="none" w:sz="0" w:space="0" w:color="auto"/>
                <w:right w:val="none" w:sz="0" w:space="0" w:color="auto"/>
              </w:divBdr>
              <w:divsChild>
                <w:div w:id="1824391229">
                  <w:marLeft w:val="0"/>
                  <w:marRight w:val="0"/>
                  <w:marTop w:val="0"/>
                  <w:marBottom w:val="0"/>
                  <w:divBdr>
                    <w:top w:val="none" w:sz="0" w:space="0" w:color="auto"/>
                    <w:left w:val="none" w:sz="0" w:space="0" w:color="auto"/>
                    <w:bottom w:val="none" w:sz="0" w:space="0" w:color="auto"/>
                    <w:right w:val="none" w:sz="0" w:space="0" w:color="auto"/>
                  </w:divBdr>
                  <w:divsChild>
                    <w:div w:id="464279778">
                      <w:marLeft w:val="0"/>
                      <w:marRight w:val="0"/>
                      <w:marTop w:val="0"/>
                      <w:marBottom w:val="0"/>
                      <w:divBdr>
                        <w:top w:val="none" w:sz="0" w:space="0" w:color="auto"/>
                        <w:left w:val="none" w:sz="0" w:space="0" w:color="auto"/>
                        <w:bottom w:val="none" w:sz="0" w:space="0" w:color="auto"/>
                        <w:right w:val="none" w:sz="0" w:space="0" w:color="auto"/>
                      </w:divBdr>
                      <w:divsChild>
                        <w:div w:id="615911052">
                          <w:marLeft w:val="0"/>
                          <w:marRight w:val="0"/>
                          <w:marTop w:val="0"/>
                          <w:marBottom w:val="0"/>
                          <w:divBdr>
                            <w:top w:val="none" w:sz="0" w:space="0" w:color="auto"/>
                            <w:left w:val="none" w:sz="0" w:space="0" w:color="auto"/>
                            <w:bottom w:val="none" w:sz="0" w:space="0" w:color="auto"/>
                            <w:right w:val="none" w:sz="0" w:space="0" w:color="auto"/>
                          </w:divBdr>
                          <w:divsChild>
                            <w:div w:id="1603999870">
                              <w:marLeft w:val="0"/>
                              <w:marRight w:val="0"/>
                              <w:marTop w:val="0"/>
                              <w:marBottom w:val="0"/>
                              <w:divBdr>
                                <w:top w:val="none" w:sz="0" w:space="0" w:color="auto"/>
                                <w:left w:val="none" w:sz="0" w:space="0" w:color="auto"/>
                                <w:bottom w:val="none" w:sz="0" w:space="0" w:color="auto"/>
                                <w:right w:val="none" w:sz="0" w:space="0" w:color="auto"/>
                              </w:divBdr>
                              <w:divsChild>
                                <w:div w:id="364184182">
                                  <w:marLeft w:val="0"/>
                                  <w:marRight w:val="0"/>
                                  <w:marTop w:val="0"/>
                                  <w:marBottom w:val="0"/>
                                  <w:divBdr>
                                    <w:top w:val="none" w:sz="0" w:space="0" w:color="auto"/>
                                    <w:left w:val="none" w:sz="0" w:space="0" w:color="auto"/>
                                    <w:bottom w:val="none" w:sz="0" w:space="0" w:color="auto"/>
                                    <w:right w:val="none" w:sz="0" w:space="0" w:color="auto"/>
                                  </w:divBdr>
                                  <w:divsChild>
                                    <w:div w:id="351734928">
                                      <w:marLeft w:val="0"/>
                                      <w:marRight w:val="0"/>
                                      <w:marTop w:val="0"/>
                                      <w:marBottom w:val="0"/>
                                      <w:divBdr>
                                        <w:top w:val="none" w:sz="0" w:space="0" w:color="auto"/>
                                        <w:left w:val="none" w:sz="0" w:space="0" w:color="auto"/>
                                        <w:bottom w:val="none" w:sz="0" w:space="0" w:color="auto"/>
                                        <w:right w:val="none" w:sz="0" w:space="0" w:color="auto"/>
                                      </w:divBdr>
                                      <w:divsChild>
                                        <w:div w:id="1426414208">
                                          <w:marLeft w:val="0"/>
                                          <w:marRight w:val="0"/>
                                          <w:marTop w:val="0"/>
                                          <w:marBottom w:val="0"/>
                                          <w:divBdr>
                                            <w:top w:val="none" w:sz="0" w:space="0" w:color="auto"/>
                                            <w:left w:val="none" w:sz="0" w:space="0" w:color="auto"/>
                                            <w:bottom w:val="none" w:sz="0" w:space="0" w:color="auto"/>
                                            <w:right w:val="none" w:sz="0" w:space="0" w:color="auto"/>
                                          </w:divBdr>
                                          <w:divsChild>
                                            <w:div w:id="424107597">
                                              <w:marLeft w:val="0"/>
                                              <w:marRight w:val="0"/>
                                              <w:marTop w:val="0"/>
                                              <w:marBottom w:val="0"/>
                                              <w:divBdr>
                                                <w:top w:val="none" w:sz="0" w:space="0" w:color="auto"/>
                                                <w:left w:val="none" w:sz="0" w:space="0" w:color="auto"/>
                                                <w:bottom w:val="none" w:sz="0" w:space="0" w:color="auto"/>
                                                <w:right w:val="none" w:sz="0" w:space="0" w:color="auto"/>
                                              </w:divBdr>
                                              <w:divsChild>
                                                <w:div w:id="2057194752">
                                                  <w:marLeft w:val="0"/>
                                                  <w:marRight w:val="0"/>
                                                  <w:marTop w:val="0"/>
                                                  <w:marBottom w:val="0"/>
                                                  <w:divBdr>
                                                    <w:top w:val="none" w:sz="0" w:space="0" w:color="auto"/>
                                                    <w:left w:val="none" w:sz="0" w:space="0" w:color="auto"/>
                                                    <w:bottom w:val="none" w:sz="0" w:space="0" w:color="auto"/>
                                                    <w:right w:val="none" w:sz="0" w:space="0" w:color="auto"/>
                                                  </w:divBdr>
                                                  <w:divsChild>
                                                    <w:div w:id="501310741">
                                                      <w:marLeft w:val="0"/>
                                                      <w:marRight w:val="0"/>
                                                      <w:marTop w:val="0"/>
                                                      <w:marBottom w:val="0"/>
                                                      <w:divBdr>
                                                        <w:top w:val="none" w:sz="0" w:space="0" w:color="auto"/>
                                                        <w:left w:val="none" w:sz="0" w:space="0" w:color="auto"/>
                                                        <w:bottom w:val="none" w:sz="0" w:space="0" w:color="auto"/>
                                                        <w:right w:val="none" w:sz="0" w:space="0" w:color="auto"/>
                                                      </w:divBdr>
                                                      <w:divsChild>
                                                        <w:div w:id="742605551">
                                                          <w:marLeft w:val="0"/>
                                                          <w:marRight w:val="0"/>
                                                          <w:marTop w:val="0"/>
                                                          <w:marBottom w:val="0"/>
                                                          <w:divBdr>
                                                            <w:top w:val="none" w:sz="0" w:space="0" w:color="auto"/>
                                                            <w:left w:val="none" w:sz="0" w:space="0" w:color="auto"/>
                                                            <w:bottom w:val="none" w:sz="0" w:space="0" w:color="auto"/>
                                                            <w:right w:val="none" w:sz="0" w:space="0" w:color="auto"/>
                                                          </w:divBdr>
                                                          <w:divsChild>
                                                            <w:div w:id="1998682498">
                                                              <w:marLeft w:val="0"/>
                                                              <w:marRight w:val="0"/>
                                                              <w:marTop w:val="0"/>
                                                              <w:marBottom w:val="0"/>
                                                              <w:divBdr>
                                                                <w:top w:val="none" w:sz="0" w:space="0" w:color="auto"/>
                                                                <w:left w:val="none" w:sz="0" w:space="0" w:color="auto"/>
                                                                <w:bottom w:val="none" w:sz="0" w:space="0" w:color="auto"/>
                                                                <w:right w:val="none" w:sz="0" w:space="0" w:color="auto"/>
                                                              </w:divBdr>
                                                            </w:div>
                                                          </w:divsChild>
                                                        </w:div>
                                                        <w:div w:id="174105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19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90038">
                  <w:marLeft w:val="0"/>
                  <w:marRight w:val="0"/>
                  <w:marTop w:val="0"/>
                  <w:marBottom w:val="0"/>
                  <w:divBdr>
                    <w:top w:val="none" w:sz="0" w:space="0" w:color="auto"/>
                    <w:left w:val="none" w:sz="0" w:space="0" w:color="auto"/>
                    <w:bottom w:val="none" w:sz="0" w:space="0" w:color="auto"/>
                    <w:right w:val="none" w:sz="0" w:space="0" w:color="auto"/>
                  </w:divBdr>
                  <w:divsChild>
                    <w:div w:id="1095784241">
                      <w:marLeft w:val="0"/>
                      <w:marRight w:val="0"/>
                      <w:marTop w:val="0"/>
                      <w:marBottom w:val="0"/>
                      <w:divBdr>
                        <w:top w:val="none" w:sz="0" w:space="0" w:color="auto"/>
                        <w:left w:val="none" w:sz="0" w:space="0" w:color="auto"/>
                        <w:bottom w:val="none" w:sz="0" w:space="0" w:color="auto"/>
                        <w:right w:val="none" w:sz="0" w:space="0" w:color="auto"/>
                      </w:divBdr>
                      <w:divsChild>
                        <w:div w:id="528491427">
                          <w:marLeft w:val="0"/>
                          <w:marRight w:val="0"/>
                          <w:marTop w:val="0"/>
                          <w:marBottom w:val="0"/>
                          <w:divBdr>
                            <w:top w:val="none" w:sz="0" w:space="0" w:color="auto"/>
                            <w:left w:val="none" w:sz="0" w:space="0" w:color="auto"/>
                            <w:bottom w:val="none" w:sz="0" w:space="0" w:color="auto"/>
                            <w:right w:val="none" w:sz="0" w:space="0" w:color="auto"/>
                          </w:divBdr>
                          <w:divsChild>
                            <w:div w:id="519513865">
                              <w:marLeft w:val="0"/>
                              <w:marRight w:val="0"/>
                              <w:marTop w:val="0"/>
                              <w:marBottom w:val="0"/>
                              <w:divBdr>
                                <w:top w:val="none" w:sz="0" w:space="0" w:color="auto"/>
                                <w:left w:val="none" w:sz="0" w:space="0" w:color="auto"/>
                                <w:bottom w:val="none" w:sz="0" w:space="0" w:color="auto"/>
                                <w:right w:val="none" w:sz="0" w:space="0" w:color="auto"/>
                              </w:divBdr>
                              <w:divsChild>
                                <w:div w:id="307514477">
                                  <w:marLeft w:val="0"/>
                                  <w:marRight w:val="0"/>
                                  <w:marTop w:val="0"/>
                                  <w:marBottom w:val="0"/>
                                  <w:divBdr>
                                    <w:top w:val="none" w:sz="0" w:space="0" w:color="auto"/>
                                    <w:left w:val="none" w:sz="0" w:space="0" w:color="auto"/>
                                    <w:bottom w:val="none" w:sz="0" w:space="0" w:color="auto"/>
                                    <w:right w:val="none" w:sz="0" w:space="0" w:color="auto"/>
                                  </w:divBdr>
                                  <w:divsChild>
                                    <w:div w:id="1329209080">
                                      <w:marLeft w:val="0"/>
                                      <w:marRight w:val="0"/>
                                      <w:marTop w:val="0"/>
                                      <w:marBottom w:val="0"/>
                                      <w:divBdr>
                                        <w:top w:val="none" w:sz="0" w:space="0" w:color="auto"/>
                                        <w:left w:val="none" w:sz="0" w:space="0" w:color="auto"/>
                                        <w:bottom w:val="none" w:sz="0" w:space="0" w:color="auto"/>
                                        <w:right w:val="none" w:sz="0" w:space="0" w:color="auto"/>
                                      </w:divBdr>
                                      <w:divsChild>
                                        <w:div w:id="318190873">
                                          <w:marLeft w:val="0"/>
                                          <w:marRight w:val="0"/>
                                          <w:marTop w:val="0"/>
                                          <w:marBottom w:val="0"/>
                                          <w:divBdr>
                                            <w:top w:val="none" w:sz="0" w:space="0" w:color="auto"/>
                                            <w:left w:val="none" w:sz="0" w:space="0" w:color="auto"/>
                                            <w:bottom w:val="none" w:sz="0" w:space="0" w:color="auto"/>
                                            <w:right w:val="none" w:sz="0" w:space="0" w:color="auto"/>
                                          </w:divBdr>
                                          <w:divsChild>
                                            <w:div w:id="1918318800">
                                              <w:marLeft w:val="0"/>
                                              <w:marRight w:val="0"/>
                                              <w:marTop w:val="0"/>
                                              <w:marBottom w:val="0"/>
                                              <w:divBdr>
                                                <w:top w:val="none" w:sz="0" w:space="0" w:color="auto"/>
                                                <w:left w:val="none" w:sz="0" w:space="0" w:color="auto"/>
                                                <w:bottom w:val="none" w:sz="0" w:space="0" w:color="auto"/>
                                                <w:right w:val="none" w:sz="0" w:space="0" w:color="auto"/>
                                              </w:divBdr>
                                              <w:divsChild>
                                                <w:div w:id="339696903">
                                                  <w:marLeft w:val="0"/>
                                                  <w:marRight w:val="0"/>
                                                  <w:marTop w:val="0"/>
                                                  <w:marBottom w:val="0"/>
                                                  <w:divBdr>
                                                    <w:top w:val="none" w:sz="0" w:space="0" w:color="auto"/>
                                                    <w:left w:val="none" w:sz="0" w:space="0" w:color="auto"/>
                                                    <w:bottom w:val="none" w:sz="0" w:space="0" w:color="auto"/>
                                                    <w:right w:val="none" w:sz="0" w:space="0" w:color="auto"/>
                                                  </w:divBdr>
                                                  <w:divsChild>
                                                    <w:div w:id="1568884184">
                                                      <w:marLeft w:val="0"/>
                                                      <w:marRight w:val="0"/>
                                                      <w:marTop w:val="0"/>
                                                      <w:marBottom w:val="0"/>
                                                      <w:divBdr>
                                                        <w:top w:val="none" w:sz="0" w:space="0" w:color="auto"/>
                                                        <w:left w:val="none" w:sz="0" w:space="0" w:color="auto"/>
                                                        <w:bottom w:val="none" w:sz="0" w:space="0" w:color="auto"/>
                                                        <w:right w:val="none" w:sz="0" w:space="0" w:color="auto"/>
                                                      </w:divBdr>
                                                      <w:divsChild>
                                                        <w:div w:id="2140292610">
                                                          <w:marLeft w:val="0"/>
                                                          <w:marRight w:val="0"/>
                                                          <w:marTop w:val="0"/>
                                                          <w:marBottom w:val="0"/>
                                                          <w:divBdr>
                                                            <w:top w:val="none" w:sz="0" w:space="0" w:color="auto"/>
                                                            <w:left w:val="none" w:sz="0" w:space="0" w:color="auto"/>
                                                            <w:bottom w:val="none" w:sz="0" w:space="0" w:color="auto"/>
                                                            <w:right w:val="none" w:sz="0" w:space="0" w:color="auto"/>
                                                          </w:divBdr>
                                                          <w:divsChild>
                                                            <w:div w:id="924150534">
                                                              <w:marLeft w:val="0"/>
                                                              <w:marRight w:val="0"/>
                                                              <w:marTop w:val="0"/>
                                                              <w:marBottom w:val="0"/>
                                                              <w:divBdr>
                                                                <w:top w:val="none" w:sz="0" w:space="0" w:color="auto"/>
                                                                <w:left w:val="none" w:sz="0" w:space="0" w:color="auto"/>
                                                                <w:bottom w:val="none" w:sz="0" w:space="0" w:color="auto"/>
                                                                <w:right w:val="none" w:sz="0" w:space="0" w:color="auto"/>
                                                              </w:divBdr>
                                                              <w:divsChild>
                                                                <w:div w:id="885721587">
                                                                  <w:marLeft w:val="0"/>
                                                                  <w:marRight w:val="0"/>
                                                                  <w:marTop w:val="0"/>
                                                                  <w:marBottom w:val="0"/>
                                                                  <w:divBdr>
                                                                    <w:top w:val="none" w:sz="0" w:space="0" w:color="auto"/>
                                                                    <w:left w:val="none" w:sz="0" w:space="0" w:color="auto"/>
                                                                    <w:bottom w:val="none" w:sz="0" w:space="0" w:color="auto"/>
                                                                    <w:right w:val="none" w:sz="0" w:space="0" w:color="auto"/>
                                                                  </w:divBdr>
                                                                  <w:divsChild>
                                                                    <w:div w:id="1227959978">
                                                                      <w:marLeft w:val="0"/>
                                                                      <w:marRight w:val="0"/>
                                                                      <w:marTop w:val="0"/>
                                                                      <w:marBottom w:val="0"/>
                                                                      <w:divBdr>
                                                                        <w:top w:val="none" w:sz="0" w:space="0" w:color="auto"/>
                                                                        <w:left w:val="none" w:sz="0" w:space="0" w:color="auto"/>
                                                                        <w:bottom w:val="none" w:sz="0" w:space="0" w:color="auto"/>
                                                                        <w:right w:val="none" w:sz="0" w:space="0" w:color="auto"/>
                                                                      </w:divBdr>
                                                                      <w:divsChild>
                                                                        <w:div w:id="1931700260">
                                                                          <w:marLeft w:val="0"/>
                                                                          <w:marRight w:val="0"/>
                                                                          <w:marTop w:val="0"/>
                                                                          <w:marBottom w:val="0"/>
                                                                          <w:divBdr>
                                                                            <w:top w:val="none" w:sz="0" w:space="0" w:color="auto"/>
                                                                            <w:left w:val="none" w:sz="0" w:space="0" w:color="auto"/>
                                                                            <w:bottom w:val="none" w:sz="0" w:space="0" w:color="auto"/>
                                                                            <w:right w:val="none" w:sz="0" w:space="0" w:color="auto"/>
                                                                          </w:divBdr>
                                                                          <w:divsChild>
                                                                            <w:div w:id="189804737">
                                                                              <w:marLeft w:val="0"/>
                                                                              <w:marRight w:val="0"/>
                                                                              <w:marTop w:val="0"/>
                                                                              <w:marBottom w:val="0"/>
                                                                              <w:divBdr>
                                                                                <w:top w:val="none" w:sz="0" w:space="0" w:color="auto"/>
                                                                                <w:left w:val="none" w:sz="0" w:space="0" w:color="auto"/>
                                                                                <w:bottom w:val="none" w:sz="0" w:space="0" w:color="auto"/>
                                                                                <w:right w:val="none" w:sz="0" w:space="0" w:color="auto"/>
                                                                              </w:divBdr>
                                                                              <w:divsChild>
                                                                                <w:div w:id="850491147">
                                                                                  <w:marLeft w:val="0"/>
                                                                                  <w:marRight w:val="0"/>
                                                                                  <w:marTop w:val="0"/>
                                                                                  <w:marBottom w:val="0"/>
                                                                                  <w:divBdr>
                                                                                    <w:top w:val="none" w:sz="0" w:space="0" w:color="auto"/>
                                                                                    <w:left w:val="none" w:sz="0" w:space="0" w:color="auto"/>
                                                                                    <w:bottom w:val="none" w:sz="0" w:space="0" w:color="auto"/>
                                                                                    <w:right w:val="none" w:sz="0" w:space="0" w:color="auto"/>
                                                                                  </w:divBdr>
                                                                                  <w:divsChild>
                                                                                    <w:div w:id="755202178">
                                                                                      <w:marLeft w:val="0"/>
                                                                                      <w:marRight w:val="0"/>
                                                                                      <w:marTop w:val="0"/>
                                                                                      <w:marBottom w:val="0"/>
                                                                                      <w:divBdr>
                                                                                        <w:top w:val="none" w:sz="0" w:space="0" w:color="auto"/>
                                                                                        <w:left w:val="none" w:sz="0" w:space="0" w:color="auto"/>
                                                                                        <w:bottom w:val="none" w:sz="0" w:space="0" w:color="auto"/>
                                                                                        <w:right w:val="none" w:sz="0" w:space="0" w:color="auto"/>
                                                                                      </w:divBdr>
                                                                                      <w:divsChild>
                                                                                        <w:div w:id="13668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841900">
                                                                  <w:marLeft w:val="0"/>
                                                                  <w:marRight w:val="0"/>
                                                                  <w:marTop w:val="0"/>
                                                                  <w:marBottom w:val="0"/>
                                                                  <w:divBdr>
                                                                    <w:top w:val="none" w:sz="0" w:space="0" w:color="auto"/>
                                                                    <w:left w:val="none" w:sz="0" w:space="0" w:color="auto"/>
                                                                    <w:bottom w:val="none" w:sz="0" w:space="0" w:color="auto"/>
                                                                    <w:right w:val="none" w:sz="0" w:space="0" w:color="auto"/>
                                                                  </w:divBdr>
                                                                  <w:divsChild>
                                                                    <w:div w:id="2100978625">
                                                                      <w:marLeft w:val="0"/>
                                                                      <w:marRight w:val="0"/>
                                                                      <w:marTop w:val="0"/>
                                                                      <w:marBottom w:val="0"/>
                                                                      <w:divBdr>
                                                                        <w:top w:val="none" w:sz="0" w:space="0" w:color="auto"/>
                                                                        <w:left w:val="none" w:sz="0" w:space="0" w:color="auto"/>
                                                                        <w:bottom w:val="none" w:sz="0" w:space="0" w:color="auto"/>
                                                                        <w:right w:val="none" w:sz="0" w:space="0" w:color="auto"/>
                                                                      </w:divBdr>
                                                                      <w:divsChild>
                                                                        <w:div w:id="1480538726">
                                                                          <w:marLeft w:val="0"/>
                                                                          <w:marRight w:val="0"/>
                                                                          <w:marTop w:val="0"/>
                                                                          <w:marBottom w:val="0"/>
                                                                          <w:divBdr>
                                                                            <w:top w:val="none" w:sz="0" w:space="0" w:color="auto"/>
                                                                            <w:left w:val="none" w:sz="0" w:space="0" w:color="auto"/>
                                                                            <w:bottom w:val="none" w:sz="0" w:space="0" w:color="auto"/>
                                                                            <w:right w:val="none" w:sz="0" w:space="0" w:color="auto"/>
                                                                          </w:divBdr>
                                                                          <w:divsChild>
                                                                            <w:div w:id="731929892">
                                                                              <w:marLeft w:val="0"/>
                                                                              <w:marRight w:val="0"/>
                                                                              <w:marTop w:val="0"/>
                                                                              <w:marBottom w:val="0"/>
                                                                              <w:divBdr>
                                                                                <w:top w:val="none" w:sz="0" w:space="0" w:color="auto"/>
                                                                                <w:left w:val="none" w:sz="0" w:space="0" w:color="auto"/>
                                                                                <w:bottom w:val="none" w:sz="0" w:space="0" w:color="auto"/>
                                                                                <w:right w:val="none" w:sz="0" w:space="0" w:color="auto"/>
                                                                              </w:divBdr>
                                                                              <w:divsChild>
                                                                                <w:div w:id="124548158">
                                                                                  <w:marLeft w:val="0"/>
                                                                                  <w:marRight w:val="0"/>
                                                                                  <w:marTop w:val="0"/>
                                                                                  <w:marBottom w:val="0"/>
                                                                                  <w:divBdr>
                                                                                    <w:top w:val="none" w:sz="0" w:space="0" w:color="auto"/>
                                                                                    <w:left w:val="none" w:sz="0" w:space="0" w:color="auto"/>
                                                                                    <w:bottom w:val="none" w:sz="0" w:space="0" w:color="auto"/>
                                                                                    <w:right w:val="none" w:sz="0" w:space="0" w:color="auto"/>
                                                                                  </w:divBdr>
                                                                                  <w:divsChild>
                                                                                    <w:div w:id="1664776857">
                                                                                      <w:marLeft w:val="0"/>
                                                                                      <w:marRight w:val="0"/>
                                                                                      <w:marTop w:val="0"/>
                                                                                      <w:marBottom w:val="0"/>
                                                                                      <w:divBdr>
                                                                                        <w:top w:val="none" w:sz="0" w:space="0" w:color="auto"/>
                                                                                        <w:left w:val="none" w:sz="0" w:space="0" w:color="auto"/>
                                                                                        <w:bottom w:val="none" w:sz="0" w:space="0" w:color="auto"/>
                                                                                        <w:right w:val="none" w:sz="0" w:space="0" w:color="auto"/>
                                                                                      </w:divBdr>
                                                                                    </w:div>
                                                                                    <w:div w:id="2035576069">
                                                                                      <w:marLeft w:val="0"/>
                                                                                      <w:marRight w:val="0"/>
                                                                                      <w:marTop w:val="0"/>
                                                                                      <w:marBottom w:val="0"/>
                                                                                      <w:divBdr>
                                                                                        <w:top w:val="none" w:sz="0" w:space="0" w:color="auto"/>
                                                                                        <w:left w:val="none" w:sz="0" w:space="0" w:color="auto"/>
                                                                                        <w:bottom w:val="none" w:sz="0" w:space="0" w:color="auto"/>
                                                                                        <w:right w:val="none" w:sz="0" w:space="0" w:color="auto"/>
                                                                                      </w:divBdr>
                                                                                      <w:divsChild>
                                                                                        <w:div w:id="1714574925">
                                                                                          <w:marLeft w:val="0"/>
                                                                                          <w:marRight w:val="0"/>
                                                                                          <w:marTop w:val="0"/>
                                                                                          <w:marBottom w:val="0"/>
                                                                                          <w:divBdr>
                                                                                            <w:top w:val="none" w:sz="0" w:space="0" w:color="auto"/>
                                                                                            <w:left w:val="none" w:sz="0" w:space="0" w:color="auto"/>
                                                                                            <w:bottom w:val="none" w:sz="0" w:space="0" w:color="auto"/>
                                                                                            <w:right w:val="none" w:sz="0" w:space="0" w:color="auto"/>
                                                                                          </w:divBdr>
                                                                                          <w:divsChild>
                                                                                            <w:div w:id="67719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2951379">
                                                                  <w:marLeft w:val="0"/>
                                                                  <w:marRight w:val="0"/>
                                                                  <w:marTop w:val="0"/>
                                                                  <w:marBottom w:val="0"/>
                                                                  <w:divBdr>
                                                                    <w:top w:val="none" w:sz="0" w:space="0" w:color="auto"/>
                                                                    <w:left w:val="none" w:sz="0" w:space="0" w:color="auto"/>
                                                                    <w:bottom w:val="none" w:sz="0" w:space="0" w:color="auto"/>
                                                                    <w:right w:val="none" w:sz="0" w:space="0" w:color="auto"/>
                                                                  </w:divBdr>
                                                                  <w:divsChild>
                                                                    <w:div w:id="300502123">
                                                                      <w:marLeft w:val="0"/>
                                                                      <w:marRight w:val="0"/>
                                                                      <w:marTop w:val="0"/>
                                                                      <w:marBottom w:val="0"/>
                                                                      <w:divBdr>
                                                                        <w:top w:val="none" w:sz="0" w:space="0" w:color="auto"/>
                                                                        <w:left w:val="none" w:sz="0" w:space="0" w:color="auto"/>
                                                                        <w:bottom w:val="none" w:sz="0" w:space="0" w:color="auto"/>
                                                                        <w:right w:val="none" w:sz="0" w:space="0" w:color="auto"/>
                                                                      </w:divBdr>
                                                                      <w:divsChild>
                                                                        <w:div w:id="17859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76301">
                                                                  <w:marLeft w:val="0"/>
                                                                  <w:marRight w:val="0"/>
                                                                  <w:marTop w:val="0"/>
                                                                  <w:marBottom w:val="0"/>
                                                                  <w:divBdr>
                                                                    <w:top w:val="none" w:sz="0" w:space="0" w:color="auto"/>
                                                                    <w:left w:val="none" w:sz="0" w:space="0" w:color="auto"/>
                                                                    <w:bottom w:val="none" w:sz="0" w:space="0" w:color="auto"/>
                                                                    <w:right w:val="none" w:sz="0" w:space="0" w:color="auto"/>
                                                                  </w:divBdr>
                                                                  <w:divsChild>
                                                                    <w:div w:id="1650481746">
                                                                      <w:marLeft w:val="0"/>
                                                                      <w:marRight w:val="0"/>
                                                                      <w:marTop w:val="0"/>
                                                                      <w:marBottom w:val="0"/>
                                                                      <w:divBdr>
                                                                        <w:top w:val="none" w:sz="0" w:space="0" w:color="auto"/>
                                                                        <w:left w:val="none" w:sz="0" w:space="0" w:color="auto"/>
                                                                        <w:bottom w:val="none" w:sz="0" w:space="0" w:color="auto"/>
                                                                        <w:right w:val="none" w:sz="0" w:space="0" w:color="auto"/>
                                                                      </w:divBdr>
                                                                      <w:divsChild>
                                                                        <w:div w:id="1113985878">
                                                                          <w:marLeft w:val="0"/>
                                                                          <w:marRight w:val="0"/>
                                                                          <w:marTop w:val="0"/>
                                                                          <w:marBottom w:val="0"/>
                                                                          <w:divBdr>
                                                                            <w:top w:val="none" w:sz="0" w:space="0" w:color="auto"/>
                                                                            <w:left w:val="none" w:sz="0" w:space="0" w:color="auto"/>
                                                                            <w:bottom w:val="none" w:sz="0" w:space="0" w:color="auto"/>
                                                                            <w:right w:val="none" w:sz="0" w:space="0" w:color="auto"/>
                                                                          </w:divBdr>
                                                                          <w:divsChild>
                                                                            <w:div w:id="1331978906">
                                                                              <w:marLeft w:val="0"/>
                                                                              <w:marRight w:val="0"/>
                                                                              <w:marTop w:val="0"/>
                                                                              <w:marBottom w:val="0"/>
                                                                              <w:divBdr>
                                                                                <w:top w:val="none" w:sz="0" w:space="0" w:color="auto"/>
                                                                                <w:left w:val="none" w:sz="0" w:space="0" w:color="auto"/>
                                                                                <w:bottom w:val="none" w:sz="0" w:space="0" w:color="auto"/>
                                                                                <w:right w:val="none" w:sz="0" w:space="0" w:color="auto"/>
                                                                              </w:divBdr>
                                                                              <w:divsChild>
                                                                                <w:div w:id="136730762">
                                                                                  <w:marLeft w:val="0"/>
                                                                                  <w:marRight w:val="0"/>
                                                                                  <w:marTop w:val="0"/>
                                                                                  <w:marBottom w:val="0"/>
                                                                                  <w:divBdr>
                                                                                    <w:top w:val="none" w:sz="0" w:space="0" w:color="auto"/>
                                                                                    <w:left w:val="none" w:sz="0" w:space="0" w:color="auto"/>
                                                                                    <w:bottom w:val="none" w:sz="0" w:space="0" w:color="auto"/>
                                                                                    <w:right w:val="none" w:sz="0" w:space="0" w:color="auto"/>
                                                                                  </w:divBdr>
                                                                                  <w:divsChild>
                                                                                    <w:div w:id="2124571078">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21719">
                                                                  <w:marLeft w:val="0"/>
                                                                  <w:marRight w:val="0"/>
                                                                  <w:marTop w:val="100"/>
                                                                  <w:marBottom w:val="0"/>
                                                                  <w:divBdr>
                                                                    <w:top w:val="none" w:sz="0" w:space="0" w:color="auto"/>
                                                                    <w:left w:val="none" w:sz="0" w:space="0" w:color="auto"/>
                                                                    <w:bottom w:val="none" w:sz="0" w:space="0" w:color="auto"/>
                                                                    <w:right w:val="none" w:sz="0" w:space="0" w:color="auto"/>
                                                                  </w:divBdr>
                                                                  <w:divsChild>
                                                                    <w:div w:id="4881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517760">
                                          <w:marLeft w:val="0"/>
                                          <w:marRight w:val="0"/>
                                          <w:marTop w:val="0"/>
                                          <w:marBottom w:val="0"/>
                                          <w:divBdr>
                                            <w:top w:val="none" w:sz="0" w:space="0" w:color="auto"/>
                                            <w:left w:val="none" w:sz="0" w:space="0" w:color="auto"/>
                                            <w:bottom w:val="none" w:sz="0" w:space="0" w:color="auto"/>
                                            <w:right w:val="none" w:sz="0" w:space="0" w:color="auto"/>
                                          </w:divBdr>
                                          <w:divsChild>
                                            <w:div w:id="1422483835">
                                              <w:marLeft w:val="0"/>
                                              <w:marRight w:val="0"/>
                                              <w:marTop w:val="0"/>
                                              <w:marBottom w:val="0"/>
                                              <w:divBdr>
                                                <w:top w:val="none" w:sz="0" w:space="0" w:color="auto"/>
                                                <w:left w:val="none" w:sz="0" w:space="0" w:color="auto"/>
                                                <w:bottom w:val="none" w:sz="0" w:space="0" w:color="auto"/>
                                                <w:right w:val="none" w:sz="0" w:space="0" w:color="auto"/>
                                              </w:divBdr>
                                              <w:divsChild>
                                                <w:div w:id="1389649198">
                                                  <w:marLeft w:val="0"/>
                                                  <w:marRight w:val="0"/>
                                                  <w:marTop w:val="0"/>
                                                  <w:marBottom w:val="0"/>
                                                  <w:divBdr>
                                                    <w:top w:val="none" w:sz="0" w:space="0" w:color="auto"/>
                                                    <w:left w:val="none" w:sz="0" w:space="0" w:color="auto"/>
                                                    <w:bottom w:val="none" w:sz="0" w:space="0" w:color="auto"/>
                                                    <w:right w:val="none" w:sz="0" w:space="0" w:color="auto"/>
                                                  </w:divBdr>
                                                  <w:divsChild>
                                                    <w:div w:id="1053575692">
                                                      <w:marLeft w:val="0"/>
                                                      <w:marRight w:val="0"/>
                                                      <w:marTop w:val="0"/>
                                                      <w:marBottom w:val="0"/>
                                                      <w:divBdr>
                                                        <w:top w:val="none" w:sz="0" w:space="0" w:color="auto"/>
                                                        <w:left w:val="none" w:sz="0" w:space="0" w:color="auto"/>
                                                        <w:bottom w:val="none" w:sz="0" w:space="0" w:color="auto"/>
                                                        <w:right w:val="none" w:sz="0" w:space="0" w:color="auto"/>
                                                      </w:divBdr>
                                                      <w:divsChild>
                                                        <w:div w:id="950934802">
                                                          <w:marLeft w:val="0"/>
                                                          <w:marRight w:val="0"/>
                                                          <w:marTop w:val="0"/>
                                                          <w:marBottom w:val="0"/>
                                                          <w:divBdr>
                                                            <w:top w:val="none" w:sz="0" w:space="0" w:color="auto"/>
                                                            <w:left w:val="none" w:sz="0" w:space="0" w:color="auto"/>
                                                            <w:bottom w:val="none" w:sz="0" w:space="0" w:color="auto"/>
                                                            <w:right w:val="none" w:sz="0" w:space="0" w:color="auto"/>
                                                          </w:divBdr>
                                                          <w:divsChild>
                                                            <w:div w:id="1493986193">
                                                              <w:marLeft w:val="0"/>
                                                              <w:marRight w:val="0"/>
                                                              <w:marTop w:val="0"/>
                                                              <w:marBottom w:val="0"/>
                                                              <w:divBdr>
                                                                <w:top w:val="none" w:sz="0" w:space="0" w:color="auto"/>
                                                                <w:left w:val="none" w:sz="0" w:space="0" w:color="auto"/>
                                                                <w:bottom w:val="none" w:sz="0" w:space="0" w:color="auto"/>
                                                                <w:right w:val="none" w:sz="0" w:space="0" w:color="auto"/>
                                                              </w:divBdr>
                                                              <w:divsChild>
                                                                <w:div w:id="904950635">
                                                                  <w:marLeft w:val="0"/>
                                                                  <w:marRight w:val="0"/>
                                                                  <w:marTop w:val="0"/>
                                                                  <w:marBottom w:val="0"/>
                                                                  <w:divBdr>
                                                                    <w:top w:val="none" w:sz="0" w:space="0" w:color="auto"/>
                                                                    <w:left w:val="none" w:sz="0" w:space="0" w:color="auto"/>
                                                                    <w:bottom w:val="none" w:sz="0" w:space="0" w:color="auto"/>
                                                                    <w:right w:val="none" w:sz="0" w:space="0" w:color="auto"/>
                                                                  </w:divBdr>
                                                                  <w:divsChild>
                                                                    <w:div w:id="2130931464">
                                                                      <w:marLeft w:val="0"/>
                                                                      <w:marRight w:val="0"/>
                                                                      <w:marTop w:val="0"/>
                                                                      <w:marBottom w:val="0"/>
                                                                      <w:divBdr>
                                                                        <w:top w:val="none" w:sz="0" w:space="0" w:color="auto"/>
                                                                        <w:left w:val="none" w:sz="0" w:space="0" w:color="auto"/>
                                                                        <w:bottom w:val="none" w:sz="0" w:space="0" w:color="auto"/>
                                                                        <w:right w:val="none" w:sz="0" w:space="0" w:color="auto"/>
                                                                      </w:divBdr>
                                                                      <w:divsChild>
                                                                        <w:div w:id="741409388">
                                                                          <w:marLeft w:val="0"/>
                                                                          <w:marRight w:val="0"/>
                                                                          <w:marTop w:val="0"/>
                                                                          <w:marBottom w:val="0"/>
                                                                          <w:divBdr>
                                                                            <w:top w:val="none" w:sz="0" w:space="0" w:color="auto"/>
                                                                            <w:left w:val="none" w:sz="0" w:space="0" w:color="auto"/>
                                                                            <w:bottom w:val="none" w:sz="0" w:space="0" w:color="auto"/>
                                                                            <w:right w:val="none" w:sz="0" w:space="0" w:color="auto"/>
                                                                          </w:divBdr>
                                                                          <w:divsChild>
                                                                            <w:div w:id="247543599">
                                                                              <w:marLeft w:val="0"/>
                                                                              <w:marRight w:val="0"/>
                                                                              <w:marTop w:val="0"/>
                                                                              <w:marBottom w:val="0"/>
                                                                              <w:divBdr>
                                                                                <w:top w:val="none" w:sz="0" w:space="0" w:color="auto"/>
                                                                                <w:left w:val="none" w:sz="0" w:space="0" w:color="auto"/>
                                                                                <w:bottom w:val="none" w:sz="0" w:space="0" w:color="auto"/>
                                                                                <w:right w:val="none" w:sz="0" w:space="0" w:color="auto"/>
                                                                              </w:divBdr>
                                                                              <w:divsChild>
                                                                                <w:div w:id="1482309497">
                                                                                  <w:marLeft w:val="0"/>
                                                                                  <w:marRight w:val="0"/>
                                                                                  <w:marTop w:val="0"/>
                                                                                  <w:marBottom w:val="0"/>
                                                                                  <w:divBdr>
                                                                                    <w:top w:val="none" w:sz="0" w:space="0" w:color="auto"/>
                                                                                    <w:left w:val="none" w:sz="0" w:space="0" w:color="auto"/>
                                                                                    <w:bottom w:val="none" w:sz="0" w:space="0" w:color="auto"/>
                                                                                    <w:right w:val="none" w:sz="0" w:space="0" w:color="auto"/>
                                                                                  </w:divBdr>
                                                                                  <w:divsChild>
                                                                                    <w:div w:id="459111225">
                                                                                      <w:marLeft w:val="0"/>
                                                                                      <w:marRight w:val="0"/>
                                                                                      <w:marTop w:val="0"/>
                                                                                      <w:marBottom w:val="0"/>
                                                                                      <w:divBdr>
                                                                                        <w:top w:val="none" w:sz="0" w:space="0" w:color="auto"/>
                                                                                        <w:left w:val="none" w:sz="0" w:space="0" w:color="auto"/>
                                                                                        <w:bottom w:val="none" w:sz="0" w:space="0" w:color="auto"/>
                                                                                        <w:right w:val="none" w:sz="0" w:space="0" w:color="auto"/>
                                                                                      </w:divBdr>
                                                                                      <w:divsChild>
                                                                                        <w:div w:id="92557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058074">
                                                                  <w:marLeft w:val="0"/>
                                                                  <w:marRight w:val="0"/>
                                                                  <w:marTop w:val="0"/>
                                                                  <w:marBottom w:val="0"/>
                                                                  <w:divBdr>
                                                                    <w:top w:val="none" w:sz="0" w:space="0" w:color="auto"/>
                                                                    <w:left w:val="none" w:sz="0" w:space="0" w:color="auto"/>
                                                                    <w:bottom w:val="none" w:sz="0" w:space="0" w:color="auto"/>
                                                                    <w:right w:val="none" w:sz="0" w:space="0" w:color="auto"/>
                                                                  </w:divBdr>
                                                                  <w:divsChild>
                                                                    <w:div w:id="1164123324">
                                                                      <w:marLeft w:val="0"/>
                                                                      <w:marRight w:val="0"/>
                                                                      <w:marTop w:val="0"/>
                                                                      <w:marBottom w:val="0"/>
                                                                      <w:divBdr>
                                                                        <w:top w:val="none" w:sz="0" w:space="0" w:color="auto"/>
                                                                        <w:left w:val="none" w:sz="0" w:space="0" w:color="auto"/>
                                                                        <w:bottom w:val="none" w:sz="0" w:space="0" w:color="auto"/>
                                                                        <w:right w:val="none" w:sz="0" w:space="0" w:color="auto"/>
                                                                      </w:divBdr>
                                                                      <w:divsChild>
                                                                        <w:div w:id="1165508394">
                                                                          <w:marLeft w:val="0"/>
                                                                          <w:marRight w:val="0"/>
                                                                          <w:marTop w:val="0"/>
                                                                          <w:marBottom w:val="0"/>
                                                                          <w:divBdr>
                                                                            <w:top w:val="none" w:sz="0" w:space="0" w:color="auto"/>
                                                                            <w:left w:val="none" w:sz="0" w:space="0" w:color="auto"/>
                                                                            <w:bottom w:val="none" w:sz="0" w:space="0" w:color="auto"/>
                                                                            <w:right w:val="none" w:sz="0" w:space="0" w:color="auto"/>
                                                                          </w:divBdr>
                                                                          <w:divsChild>
                                                                            <w:div w:id="558520214">
                                                                              <w:marLeft w:val="0"/>
                                                                              <w:marRight w:val="0"/>
                                                                              <w:marTop w:val="0"/>
                                                                              <w:marBottom w:val="0"/>
                                                                              <w:divBdr>
                                                                                <w:top w:val="none" w:sz="0" w:space="0" w:color="auto"/>
                                                                                <w:left w:val="none" w:sz="0" w:space="0" w:color="auto"/>
                                                                                <w:bottom w:val="none" w:sz="0" w:space="0" w:color="auto"/>
                                                                                <w:right w:val="none" w:sz="0" w:space="0" w:color="auto"/>
                                                                              </w:divBdr>
                                                                              <w:divsChild>
                                                                                <w:div w:id="2019696623">
                                                                                  <w:marLeft w:val="0"/>
                                                                                  <w:marRight w:val="0"/>
                                                                                  <w:marTop w:val="0"/>
                                                                                  <w:marBottom w:val="0"/>
                                                                                  <w:divBdr>
                                                                                    <w:top w:val="none" w:sz="0" w:space="0" w:color="auto"/>
                                                                                    <w:left w:val="none" w:sz="0" w:space="0" w:color="auto"/>
                                                                                    <w:bottom w:val="none" w:sz="0" w:space="0" w:color="auto"/>
                                                                                    <w:right w:val="none" w:sz="0" w:space="0" w:color="auto"/>
                                                                                  </w:divBdr>
                                                                                  <w:divsChild>
                                                                                    <w:div w:id="1133407344">
                                                                                      <w:marLeft w:val="0"/>
                                                                                      <w:marRight w:val="0"/>
                                                                                      <w:marTop w:val="0"/>
                                                                                      <w:marBottom w:val="0"/>
                                                                                      <w:divBdr>
                                                                                        <w:top w:val="none" w:sz="0" w:space="0" w:color="auto"/>
                                                                                        <w:left w:val="none" w:sz="0" w:space="0" w:color="auto"/>
                                                                                        <w:bottom w:val="none" w:sz="0" w:space="0" w:color="auto"/>
                                                                                        <w:right w:val="none" w:sz="0" w:space="0" w:color="auto"/>
                                                                                      </w:divBdr>
                                                                                    </w:div>
                                                                                    <w:div w:id="1426615490">
                                                                                      <w:marLeft w:val="0"/>
                                                                                      <w:marRight w:val="0"/>
                                                                                      <w:marTop w:val="0"/>
                                                                                      <w:marBottom w:val="0"/>
                                                                                      <w:divBdr>
                                                                                        <w:top w:val="none" w:sz="0" w:space="0" w:color="auto"/>
                                                                                        <w:left w:val="none" w:sz="0" w:space="0" w:color="auto"/>
                                                                                        <w:bottom w:val="none" w:sz="0" w:space="0" w:color="auto"/>
                                                                                        <w:right w:val="none" w:sz="0" w:space="0" w:color="auto"/>
                                                                                      </w:divBdr>
                                                                                      <w:divsChild>
                                                                                        <w:div w:id="366763424">
                                                                                          <w:marLeft w:val="0"/>
                                                                                          <w:marRight w:val="0"/>
                                                                                          <w:marTop w:val="0"/>
                                                                                          <w:marBottom w:val="0"/>
                                                                                          <w:divBdr>
                                                                                            <w:top w:val="none" w:sz="0" w:space="0" w:color="auto"/>
                                                                                            <w:left w:val="none" w:sz="0" w:space="0" w:color="auto"/>
                                                                                            <w:bottom w:val="none" w:sz="0" w:space="0" w:color="auto"/>
                                                                                            <w:right w:val="none" w:sz="0" w:space="0" w:color="auto"/>
                                                                                          </w:divBdr>
                                                                                          <w:divsChild>
                                                                                            <w:div w:id="105134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982594">
                                                                  <w:marLeft w:val="0"/>
                                                                  <w:marRight w:val="0"/>
                                                                  <w:marTop w:val="0"/>
                                                                  <w:marBottom w:val="0"/>
                                                                  <w:divBdr>
                                                                    <w:top w:val="none" w:sz="0" w:space="0" w:color="auto"/>
                                                                    <w:left w:val="none" w:sz="0" w:space="0" w:color="auto"/>
                                                                    <w:bottom w:val="none" w:sz="0" w:space="0" w:color="auto"/>
                                                                    <w:right w:val="none" w:sz="0" w:space="0" w:color="auto"/>
                                                                  </w:divBdr>
                                                                  <w:divsChild>
                                                                    <w:div w:id="1364401433">
                                                                      <w:marLeft w:val="0"/>
                                                                      <w:marRight w:val="0"/>
                                                                      <w:marTop w:val="0"/>
                                                                      <w:marBottom w:val="0"/>
                                                                      <w:divBdr>
                                                                        <w:top w:val="none" w:sz="0" w:space="0" w:color="auto"/>
                                                                        <w:left w:val="none" w:sz="0" w:space="0" w:color="auto"/>
                                                                        <w:bottom w:val="none" w:sz="0" w:space="0" w:color="auto"/>
                                                                        <w:right w:val="none" w:sz="0" w:space="0" w:color="auto"/>
                                                                      </w:divBdr>
                                                                      <w:divsChild>
                                                                        <w:div w:id="72286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5633">
                                                                  <w:marLeft w:val="0"/>
                                                                  <w:marRight w:val="0"/>
                                                                  <w:marTop w:val="0"/>
                                                                  <w:marBottom w:val="0"/>
                                                                  <w:divBdr>
                                                                    <w:top w:val="none" w:sz="0" w:space="0" w:color="auto"/>
                                                                    <w:left w:val="none" w:sz="0" w:space="0" w:color="auto"/>
                                                                    <w:bottom w:val="none" w:sz="0" w:space="0" w:color="auto"/>
                                                                    <w:right w:val="none" w:sz="0" w:space="0" w:color="auto"/>
                                                                  </w:divBdr>
                                                                  <w:divsChild>
                                                                    <w:div w:id="702751323">
                                                                      <w:marLeft w:val="0"/>
                                                                      <w:marRight w:val="0"/>
                                                                      <w:marTop w:val="0"/>
                                                                      <w:marBottom w:val="0"/>
                                                                      <w:divBdr>
                                                                        <w:top w:val="none" w:sz="0" w:space="0" w:color="auto"/>
                                                                        <w:left w:val="none" w:sz="0" w:space="0" w:color="auto"/>
                                                                        <w:bottom w:val="none" w:sz="0" w:space="0" w:color="auto"/>
                                                                        <w:right w:val="none" w:sz="0" w:space="0" w:color="auto"/>
                                                                      </w:divBdr>
                                                                      <w:divsChild>
                                                                        <w:div w:id="789783435">
                                                                          <w:marLeft w:val="0"/>
                                                                          <w:marRight w:val="0"/>
                                                                          <w:marTop w:val="0"/>
                                                                          <w:marBottom w:val="0"/>
                                                                          <w:divBdr>
                                                                            <w:top w:val="none" w:sz="0" w:space="0" w:color="auto"/>
                                                                            <w:left w:val="none" w:sz="0" w:space="0" w:color="auto"/>
                                                                            <w:bottom w:val="none" w:sz="0" w:space="0" w:color="auto"/>
                                                                            <w:right w:val="none" w:sz="0" w:space="0" w:color="auto"/>
                                                                          </w:divBdr>
                                                                          <w:divsChild>
                                                                            <w:div w:id="93174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92342">
                                                                  <w:marLeft w:val="0"/>
                                                                  <w:marRight w:val="0"/>
                                                                  <w:marTop w:val="100"/>
                                                                  <w:marBottom w:val="0"/>
                                                                  <w:divBdr>
                                                                    <w:top w:val="none" w:sz="0" w:space="0" w:color="auto"/>
                                                                    <w:left w:val="none" w:sz="0" w:space="0" w:color="auto"/>
                                                                    <w:bottom w:val="none" w:sz="0" w:space="0" w:color="auto"/>
                                                                    <w:right w:val="none" w:sz="0" w:space="0" w:color="auto"/>
                                                                  </w:divBdr>
                                                                  <w:divsChild>
                                                                    <w:div w:id="192533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98459654">
      <w:bodyDiv w:val="1"/>
      <w:marLeft w:val="0"/>
      <w:marRight w:val="0"/>
      <w:marTop w:val="0"/>
      <w:marBottom w:val="0"/>
      <w:divBdr>
        <w:top w:val="none" w:sz="0" w:space="0" w:color="auto"/>
        <w:left w:val="none" w:sz="0" w:space="0" w:color="auto"/>
        <w:bottom w:val="none" w:sz="0" w:space="0" w:color="auto"/>
        <w:right w:val="none" w:sz="0" w:space="0" w:color="auto"/>
      </w:divBdr>
      <w:divsChild>
        <w:div w:id="34887167">
          <w:marLeft w:val="0"/>
          <w:marRight w:val="0"/>
          <w:marTop w:val="180"/>
          <w:marBottom w:val="240"/>
          <w:divBdr>
            <w:top w:val="none" w:sz="0" w:space="0" w:color="auto"/>
            <w:left w:val="none" w:sz="0" w:space="0" w:color="auto"/>
            <w:bottom w:val="none" w:sz="0" w:space="0" w:color="auto"/>
            <w:right w:val="none" w:sz="0" w:space="0" w:color="auto"/>
          </w:divBdr>
        </w:div>
        <w:div w:id="796919274">
          <w:marLeft w:val="0"/>
          <w:marRight w:val="0"/>
          <w:marTop w:val="180"/>
          <w:marBottom w:val="240"/>
          <w:divBdr>
            <w:top w:val="none" w:sz="0" w:space="0" w:color="auto"/>
            <w:left w:val="none" w:sz="0" w:space="0" w:color="auto"/>
            <w:bottom w:val="none" w:sz="0" w:space="0" w:color="auto"/>
            <w:right w:val="none" w:sz="0" w:space="0" w:color="auto"/>
          </w:divBdr>
        </w:div>
      </w:divsChild>
    </w:div>
    <w:div w:id="1791625096">
      <w:bodyDiv w:val="1"/>
      <w:marLeft w:val="0"/>
      <w:marRight w:val="0"/>
      <w:marTop w:val="0"/>
      <w:marBottom w:val="0"/>
      <w:divBdr>
        <w:top w:val="none" w:sz="0" w:space="0" w:color="auto"/>
        <w:left w:val="none" w:sz="0" w:space="0" w:color="auto"/>
        <w:bottom w:val="none" w:sz="0" w:space="0" w:color="auto"/>
        <w:right w:val="none" w:sz="0" w:space="0" w:color="auto"/>
      </w:divBdr>
      <w:divsChild>
        <w:div w:id="1363822267">
          <w:marLeft w:val="0"/>
          <w:marRight w:val="0"/>
          <w:marTop w:val="0"/>
          <w:marBottom w:val="0"/>
          <w:divBdr>
            <w:top w:val="none" w:sz="0" w:space="0" w:color="auto"/>
            <w:left w:val="none" w:sz="0" w:space="0" w:color="auto"/>
            <w:bottom w:val="none" w:sz="0" w:space="0" w:color="auto"/>
            <w:right w:val="none" w:sz="0" w:space="0" w:color="auto"/>
          </w:divBdr>
        </w:div>
        <w:div w:id="128213018">
          <w:marLeft w:val="0"/>
          <w:marRight w:val="0"/>
          <w:marTop w:val="0"/>
          <w:marBottom w:val="0"/>
          <w:divBdr>
            <w:top w:val="none" w:sz="0" w:space="0" w:color="auto"/>
            <w:left w:val="none" w:sz="0" w:space="0" w:color="auto"/>
            <w:bottom w:val="none" w:sz="0" w:space="0" w:color="auto"/>
            <w:right w:val="none" w:sz="0" w:space="0" w:color="auto"/>
          </w:divBdr>
        </w:div>
        <w:div w:id="1540505326">
          <w:marLeft w:val="0"/>
          <w:marRight w:val="0"/>
          <w:marTop w:val="0"/>
          <w:marBottom w:val="0"/>
          <w:divBdr>
            <w:top w:val="none" w:sz="0" w:space="0" w:color="auto"/>
            <w:left w:val="none" w:sz="0" w:space="0" w:color="auto"/>
            <w:bottom w:val="none" w:sz="0" w:space="0" w:color="auto"/>
            <w:right w:val="none" w:sz="0" w:space="0" w:color="auto"/>
          </w:divBdr>
        </w:div>
        <w:div w:id="1811435018">
          <w:marLeft w:val="0"/>
          <w:marRight w:val="0"/>
          <w:marTop w:val="0"/>
          <w:marBottom w:val="0"/>
          <w:divBdr>
            <w:top w:val="none" w:sz="0" w:space="0" w:color="auto"/>
            <w:left w:val="none" w:sz="0" w:space="0" w:color="auto"/>
            <w:bottom w:val="none" w:sz="0" w:space="0" w:color="auto"/>
            <w:right w:val="none" w:sz="0" w:space="0" w:color="auto"/>
          </w:divBdr>
        </w:div>
        <w:div w:id="2000424202">
          <w:marLeft w:val="0"/>
          <w:marRight w:val="0"/>
          <w:marTop w:val="0"/>
          <w:marBottom w:val="0"/>
          <w:divBdr>
            <w:top w:val="none" w:sz="0" w:space="0" w:color="auto"/>
            <w:left w:val="none" w:sz="0" w:space="0" w:color="auto"/>
            <w:bottom w:val="none" w:sz="0" w:space="0" w:color="auto"/>
            <w:right w:val="none" w:sz="0" w:space="0" w:color="auto"/>
          </w:divBdr>
        </w:div>
        <w:div w:id="1296527503">
          <w:marLeft w:val="0"/>
          <w:marRight w:val="0"/>
          <w:marTop w:val="0"/>
          <w:marBottom w:val="0"/>
          <w:divBdr>
            <w:top w:val="none" w:sz="0" w:space="0" w:color="auto"/>
            <w:left w:val="none" w:sz="0" w:space="0" w:color="auto"/>
            <w:bottom w:val="none" w:sz="0" w:space="0" w:color="auto"/>
            <w:right w:val="none" w:sz="0" w:space="0" w:color="auto"/>
          </w:divBdr>
        </w:div>
      </w:divsChild>
    </w:div>
    <w:div w:id="1950241114">
      <w:bodyDiv w:val="1"/>
      <w:marLeft w:val="0"/>
      <w:marRight w:val="0"/>
      <w:marTop w:val="0"/>
      <w:marBottom w:val="0"/>
      <w:divBdr>
        <w:top w:val="none" w:sz="0" w:space="0" w:color="auto"/>
        <w:left w:val="none" w:sz="0" w:space="0" w:color="auto"/>
        <w:bottom w:val="none" w:sz="0" w:space="0" w:color="auto"/>
        <w:right w:val="none" w:sz="0" w:space="0" w:color="auto"/>
      </w:divBdr>
      <w:divsChild>
        <w:div w:id="77405252">
          <w:marLeft w:val="0"/>
          <w:marRight w:val="0"/>
          <w:marTop w:val="0"/>
          <w:marBottom w:val="0"/>
          <w:divBdr>
            <w:top w:val="none" w:sz="0" w:space="0" w:color="auto"/>
            <w:left w:val="none" w:sz="0" w:space="0" w:color="auto"/>
            <w:bottom w:val="none" w:sz="0" w:space="0" w:color="auto"/>
            <w:right w:val="none" w:sz="0" w:space="0" w:color="auto"/>
          </w:divBdr>
        </w:div>
      </w:divsChild>
    </w:div>
    <w:div w:id="1992101879">
      <w:bodyDiv w:val="1"/>
      <w:marLeft w:val="0"/>
      <w:marRight w:val="0"/>
      <w:marTop w:val="0"/>
      <w:marBottom w:val="0"/>
      <w:divBdr>
        <w:top w:val="none" w:sz="0" w:space="0" w:color="auto"/>
        <w:left w:val="none" w:sz="0" w:space="0" w:color="auto"/>
        <w:bottom w:val="none" w:sz="0" w:space="0" w:color="auto"/>
        <w:right w:val="none" w:sz="0" w:space="0" w:color="auto"/>
      </w:divBdr>
      <w:divsChild>
        <w:div w:id="1870951549">
          <w:marLeft w:val="0"/>
          <w:marRight w:val="0"/>
          <w:marTop w:val="0"/>
          <w:marBottom w:val="0"/>
          <w:divBdr>
            <w:top w:val="none" w:sz="0" w:space="0" w:color="auto"/>
            <w:left w:val="none" w:sz="0" w:space="0" w:color="auto"/>
            <w:bottom w:val="none" w:sz="0" w:space="0" w:color="auto"/>
            <w:right w:val="none" w:sz="0" w:space="0" w:color="auto"/>
          </w:divBdr>
        </w:div>
        <w:div w:id="427040521">
          <w:marLeft w:val="0"/>
          <w:marRight w:val="0"/>
          <w:marTop w:val="0"/>
          <w:marBottom w:val="0"/>
          <w:divBdr>
            <w:top w:val="none" w:sz="0" w:space="0" w:color="auto"/>
            <w:left w:val="none" w:sz="0" w:space="0" w:color="auto"/>
            <w:bottom w:val="none" w:sz="0" w:space="0" w:color="auto"/>
            <w:right w:val="none" w:sz="0" w:space="0" w:color="auto"/>
          </w:divBdr>
        </w:div>
        <w:div w:id="771508545">
          <w:marLeft w:val="0"/>
          <w:marRight w:val="0"/>
          <w:marTop w:val="0"/>
          <w:marBottom w:val="0"/>
          <w:divBdr>
            <w:top w:val="none" w:sz="0" w:space="0" w:color="auto"/>
            <w:left w:val="none" w:sz="0" w:space="0" w:color="auto"/>
            <w:bottom w:val="none" w:sz="0" w:space="0" w:color="auto"/>
            <w:right w:val="none" w:sz="0" w:space="0" w:color="auto"/>
          </w:divBdr>
        </w:div>
        <w:div w:id="1825126763">
          <w:marLeft w:val="0"/>
          <w:marRight w:val="0"/>
          <w:marTop w:val="0"/>
          <w:marBottom w:val="0"/>
          <w:divBdr>
            <w:top w:val="none" w:sz="0" w:space="0" w:color="auto"/>
            <w:left w:val="none" w:sz="0" w:space="0" w:color="auto"/>
            <w:bottom w:val="none" w:sz="0" w:space="0" w:color="auto"/>
            <w:right w:val="none" w:sz="0" w:space="0" w:color="auto"/>
          </w:divBdr>
        </w:div>
        <w:div w:id="1152719471">
          <w:marLeft w:val="0"/>
          <w:marRight w:val="0"/>
          <w:marTop w:val="0"/>
          <w:marBottom w:val="0"/>
          <w:divBdr>
            <w:top w:val="none" w:sz="0" w:space="0" w:color="auto"/>
            <w:left w:val="none" w:sz="0" w:space="0" w:color="auto"/>
            <w:bottom w:val="none" w:sz="0" w:space="0" w:color="auto"/>
            <w:right w:val="none" w:sz="0" w:space="0" w:color="auto"/>
          </w:divBdr>
        </w:div>
      </w:divsChild>
    </w:div>
    <w:div w:id="2004044876">
      <w:bodyDiv w:val="1"/>
      <w:marLeft w:val="0"/>
      <w:marRight w:val="0"/>
      <w:marTop w:val="0"/>
      <w:marBottom w:val="0"/>
      <w:divBdr>
        <w:top w:val="none" w:sz="0" w:space="0" w:color="auto"/>
        <w:left w:val="none" w:sz="0" w:space="0" w:color="auto"/>
        <w:bottom w:val="none" w:sz="0" w:space="0" w:color="auto"/>
        <w:right w:val="none" w:sz="0" w:space="0" w:color="auto"/>
      </w:divBdr>
      <w:divsChild>
        <w:div w:id="339083853">
          <w:marLeft w:val="0"/>
          <w:marRight w:val="0"/>
          <w:marTop w:val="0"/>
          <w:marBottom w:val="0"/>
          <w:divBdr>
            <w:top w:val="none" w:sz="0" w:space="0" w:color="auto"/>
            <w:left w:val="none" w:sz="0" w:space="0" w:color="auto"/>
            <w:bottom w:val="none" w:sz="0" w:space="0" w:color="auto"/>
            <w:right w:val="none" w:sz="0" w:space="0" w:color="auto"/>
          </w:divBdr>
          <w:divsChild>
            <w:div w:id="1654871153">
              <w:marLeft w:val="0"/>
              <w:marRight w:val="0"/>
              <w:marTop w:val="0"/>
              <w:marBottom w:val="0"/>
              <w:divBdr>
                <w:top w:val="none" w:sz="0" w:space="0" w:color="auto"/>
                <w:left w:val="none" w:sz="0" w:space="0" w:color="auto"/>
                <w:bottom w:val="none" w:sz="0" w:space="0" w:color="auto"/>
                <w:right w:val="none" w:sz="0" w:space="0" w:color="auto"/>
              </w:divBdr>
              <w:divsChild>
                <w:div w:id="1032537779">
                  <w:marLeft w:val="0"/>
                  <w:marRight w:val="0"/>
                  <w:marTop w:val="0"/>
                  <w:marBottom w:val="0"/>
                  <w:divBdr>
                    <w:top w:val="none" w:sz="0" w:space="0" w:color="auto"/>
                    <w:left w:val="none" w:sz="0" w:space="0" w:color="auto"/>
                    <w:bottom w:val="none" w:sz="0" w:space="0" w:color="auto"/>
                    <w:right w:val="none" w:sz="0" w:space="0" w:color="auto"/>
                  </w:divBdr>
                  <w:divsChild>
                    <w:div w:id="2099593292">
                      <w:marLeft w:val="0"/>
                      <w:marRight w:val="0"/>
                      <w:marTop w:val="0"/>
                      <w:marBottom w:val="0"/>
                      <w:divBdr>
                        <w:top w:val="none" w:sz="0" w:space="0" w:color="auto"/>
                        <w:left w:val="none" w:sz="0" w:space="0" w:color="auto"/>
                        <w:bottom w:val="none" w:sz="0" w:space="0" w:color="auto"/>
                        <w:right w:val="none" w:sz="0" w:space="0" w:color="auto"/>
                      </w:divBdr>
                      <w:divsChild>
                        <w:div w:id="2141340490">
                          <w:marLeft w:val="0"/>
                          <w:marRight w:val="0"/>
                          <w:marTop w:val="0"/>
                          <w:marBottom w:val="0"/>
                          <w:divBdr>
                            <w:top w:val="none" w:sz="0" w:space="0" w:color="auto"/>
                            <w:left w:val="none" w:sz="0" w:space="0" w:color="auto"/>
                            <w:bottom w:val="none" w:sz="0" w:space="0" w:color="auto"/>
                            <w:right w:val="none" w:sz="0" w:space="0" w:color="auto"/>
                          </w:divBdr>
                          <w:divsChild>
                            <w:div w:id="196584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5668512">
          <w:marLeft w:val="0"/>
          <w:marRight w:val="0"/>
          <w:marTop w:val="0"/>
          <w:marBottom w:val="0"/>
          <w:divBdr>
            <w:top w:val="none" w:sz="0" w:space="0" w:color="auto"/>
            <w:left w:val="none" w:sz="0" w:space="0" w:color="auto"/>
            <w:bottom w:val="none" w:sz="0" w:space="0" w:color="auto"/>
            <w:right w:val="none" w:sz="0" w:space="0" w:color="auto"/>
          </w:divBdr>
          <w:divsChild>
            <w:div w:id="1455253598">
              <w:marLeft w:val="0"/>
              <w:marRight w:val="0"/>
              <w:marTop w:val="0"/>
              <w:marBottom w:val="0"/>
              <w:divBdr>
                <w:top w:val="none" w:sz="0" w:space="0" w:color="auto"/>
                <w:left w:val="none" w:sz="0" w:space="0" w:color="auto"/>
                <w:bottom w:val="none" w:sz="0" w:space="0" w:color="auto"/>
                <w:right w:val="none" w:sz="0" w:space="0" w:color="auto"/>
              </w:divBdr>
              <w:divsChild>
                <w:div w:id="646201487">
                  <w:marLeft w:val="0"/>
                  <w:marRight w:val="0"/>
                  <w:marTop w:val="0"/>
                  <w:marBottom w:val="0"/>
                  <w:divBdr>
                    <w:top w:val="none" w:sz="0" w:space="0" w:color="auto"/>
                    <w:left w:val="none" w:sz="0" w:space="0" w:color="auto"/>
                    <w:bottom w:val="none" w:sz="0" w:space="0" w:color="auto"/>
                    <w:right w:val="none" w:sz="0" w:space="0" w:color="auto"/>
                  </w:divBdr>
                  <w:divsChild>
                    <w:div w:id="1434352419">
                      <w:marLeft w:val="-240"/>
                      <w:marRight w:val="-240"/>
                      <w:marTop w:val="0"/>
                      <w:marBottom w:val="0"/>
                      <w:divBdr>
                        <w:top w:val="none" w:sz="0" w:space="0" w:color="auto"/>
                        <w:left w:val="none" w:sz="0" w:space="0" w:color="auto"/>
                        <w:bottom w:val="none" w:sz="0" w:space="0" w:color="auto"/>
                        <w:right w:val="none" w:sz="0" w:space="0" w:color="auto"/>
                      </w:divBdr>
                      <w:divsChild>
                        <w:div w:id="169125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802275">
      <w:bodyDiv w:val="1"/>
      <w:marLeft w:val="0"/>
      <w:marRight w:val="0"/>
      <w:marTop w:val="0"/>
      <w:marBottom w:val="0"/>
      <w:divBdr>
        <w:top w:val="none" w:sz="0" w:space="0" w:color="auto"/>
        <w:left w:val="none" w:sz="0" w:space="0" w:color="auto"/>
        <w:bottom w:val="none" w:sz="0" w:space="0" w:color="auto"/>
        <w:right w:val="none" w:sz="0" w:space="0" w:color="auto"/>
      </w:divBdr>
      <w:divsChild>
        <w:div w:id="138349895">
          <w:marLeft w:val="0"/>
          <w:marRight w:val="0"/>
          <w:marTop w:val="0"/>
          <w:marBottom w:val="0"/>
          <w:divBdr>
            <w:top w:val="none" w:sz="0" w:space="0" w:color="auto"/>
            <w:left w:val="none" w:sz="0" w:space="0" w:color="auto"/>
            <w:bottom w:val="none" w:sz="0" w:space="0" w:color="auto"/>
            <w:right w:val="none" w:sz="0" w:space="0" w:color="auto"/>
          </w:divBdr>
        </w:div>
        <w:div w:id="2037462377">
          <w:marLeft w:val="0"/>
          <w:marRight w:val="0"/>
          <w:marTop w:val="0"/>
          <w:marBottom w:val="0"/>
          <w:divBdr>
            <w:top w:val="none" w:sz="0" w:space="0" w:color="auto"/>
            <w:left w:val="none" w:sz="0" w:space="0" w:color="auto"/>
            <w:bottom w:val="none" w:sz="0" w:space="0" w:color="auto"/>
            <w:right w:val="none" w:sz="0" w:space="0" w:color="auto"/>
          </w:divBdr>
        </w:div>
      </w:divsChild>
    </w:div>
    <w:div w:id="2071805855">
      <w:bodyDiv w:val="1"/>
      <w:marLeft w:val="0"/>
      <w:marRight w:val="0"/>
      <w:marTop w:val="0"/>
      <w:marBottom w:val="0"/>
      <w:divBdr>
        <w:top w:val="none" w:sz="0" w:space="0" w:color="auto"/>
        <w:left w:val="none" w:sz="0" w:space="0" w:color="auto"/>
        <w:bottom w:val="none" w:sz="0" w:space="0" w:color="auto"/>
        <w:right w:val="none" w:sz="0" w:space="0" w:color="auto"/>
      </w:divBdr>
    </w:div>
    <w:div w:id="2105567777">
      <w:bodyDiv w:val="1"/>
      <w:marLeft w:val="0"/>
      <w:marRight w:val="0"/>
      <w:marTop w:val="0"/>
      <w:marBottom w:val="0"/>
      <w:divBdr>
        <w:top w:val="none" w:sz="0" w:space="0" w:color="auto"/>
        <w:left w:val="none" w:sz="0" w:space="0" w:color="auto"/>
        <w:bottom w:val="none" w:sz="0" w:space="0" w:color="auto"/>
        <w:right w:val="none" w:sz="0" w:space="0" w:color="auto"/>
      </w:divBdr>
      <w:divsChild>
        <w:div w:id="399596898">
          <w:marLeft w:val="0"/>
          <w:marRight w:val="0"/>
          <w:marTop w:val="360"/>
          <w:marBottom w:val="180"/>
          <w:divBdr>
            <w:top w:val="none" w:sz="0" w:space="0" w:color="auto"/>
            <w:left w:val="none" w:sz="0" w:space="0" w:color="auto"/>
            <w:bottom w:val="none" w:sz="0" w:space="0" w:color="auto"/>
            <w:right w:val="none" w:sz="0" w:space="0" w:color="auto"/>
          </w:divBdr>
        </w:div>
        <w:div w:id="744229026">
          <w:marLeft w:val="0"/>
          <w:marRight w:val="0"/>
          <w:marTop w:val="180"/>
          <w:marBottom w:val="240"/>
          <w:divBdr>
            <w:top w:val="none" w:sz="0" w:space="0" w:color="auto"/>
            <w:left w:val="none" w:sz="0" w:space="0" w:color="auto"/>
            <w:bottom w:val="none" w:sz="0" w:space="0" w:color="auto"/>
            <w:right w:val="none" w:sz="0" w:space="0" w:color="auto"/>
          </w:divBdr>
        </w:div>
        <w:div w:id="1065224290">
          <w:marLeft w:val="0"/>
          <w:marRight w:val="0"/>
          <w:marTop w:val="360"/>
          <w:marBottom w:val="180"/>
          <w:divBdr>
            <w:top w:val="none" w:sz="0" w:space="0" w:color="auto"/>
            <w:left w:val="none" w:sz="0" w:space="0" w:color="auto"/>
            <w:bottom w:val="none" w:sz="0" w:space="0" w:color="auto"/>
            <w:right w:val="none" w:sz="0" w:space="0" w:color="auto"/>
          </w:divBdr>
        </w:div>
        <w:div w:id="872613618">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70E22-B03F-474E-A9BB-B056FB779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1410</Words>
  <Characters>8040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Сергачева Татьяна Викторовна</dc:creator>
  <cp:lastModifiedBy>Тишко Михаил Эдуардович</cp:lastModifiedBy>
  <cp:revision>2</cp:revision>
  <dcterms:created xsi:type="dcterms:W3CDTF">2026-06-30T09:02:00Z</dcterms:created>
  <dcterms:modified xsi:type="dcterms:W3CDTF">2026-06-30T09:02:00Z</dcterms:modified>
  <cp:version>983040</cp:version>
</cp:coreProperties>
</file>